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24" w:rsidRPr="000A7124" w:rsidRDefault="000A7124" w:rsidP="000A71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A7124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 xml:space="preserve">Минкультуры России объявляет конкурс </w:t>
      </w:r>
      <w:r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202</w:t>
      </w:r>
      <w:r w:rsidR="00605C64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 xml:space="preserve">5 </w:t>
      </w:r>
      <w:r w:rsidRPr="000A7124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года</w:t>
      </w:r>
      <w:r w:rsidRPr="000A712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</w:t>
      </w:r>
    </w:p>
    <w:p w:rsidR="000A7124" w:rsidRPr="000A7124" w:rsidRDefault="000A7124" w:rsidP="000A71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A712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на соискание грантов Президента Российской Федерации </w:t>
      </w:r>
    </w:p>
    <w:p w:rsidR="000A7124" w:rsidRPr="000A7124" w:rsidRDefault="000A7124" w:rsidP="000A71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A712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для поддержки творческих проектов общенационального значения </w:t>
      </w:r>
    </w:p>
    <w:p w:rsidR="000A7124" w:rsidRPr="000A7124" w:rsidRDefault="000A7124" w:rsidP="000A71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A712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в области культуры и искусства.</w:t>
      </w:r>
    </w:p>
    <w:p w:rsidR="000A7124" w:rsidRPr="000A7124" w:rsidRDefault="000A7124" w:rsidP="000A71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A7124" w:rsidRPr="000A7124" w:rsidRDefault="000A7124" w:rsidP="000A71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751E39" w:rsidRPr="006D27F1" w:rsidRDefault="00751E39" w:rsidP="00751E39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27F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751E39" w:rsidRPr="006D27F1" w:rsidRDefault="00237A70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7" w:history="1">
        <w:r w:rsidR="00751E39" w:rsidRPr="006D27F1">
          <w:rPr>
            <w:rFonts w:ascii="Times New Roman" w:hAnsi="Times New Roman" w:cs="Times New Roman"/>
            <w:b w:val="0"/>
            <w:sz w:val="28"/>
            <w:szCs w:val="28"/>
          </w:rPr>
          <w:t>Гранты</w:t>
        </w:r>
      </w:hyperlink>
      <w:r w:rsidR="00751E39" w:rsidRPr="006D27F1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для поддержки творческих проектов общенационального значения в области культуры и искусства (далее - гранты) </w:t>
      </w:r>
      <w:r w:rsidR="00751E39" w:rsidRPr="006D27F1">
        <w:rPr>
          <w:rFonts w:ascii="Times New Roman" w:hAnsi="Times New Roman" w:cs="Times New Roman"/>
          <w:sz w:val="28"/>
          <w:szCs w:val="28"/>
        </w:rPr>
        <w:t>присуждаются Президентом Российской Федерации</w:t>
      </w:r>
      <w:r w:rsidR="00751E39" w:rsidRPr="006D27F1">
        <w:rPr>
          <w:rFonts w:ascii="Times New Roman" w:hAnsi="Times New Roman" w:cs="Times New Roman"/>
          <w:b w:val="0"/>
          <w:sz w:val="28"/>
          <w:szCs w:val="28"/>
        </w:rPr>
        <w:t xml:space="preserve"> ежегодно </w:t>
      </w:r>
      <w:r w:rsidR="00751E39">
        <w:rPr>
          <w:rFonts w:ascii="Times New Roman" w:hAnsi="Times New Roman" w:cs="Times New Roman"/>
          <w:b w:val="0"/>
          <w:sz w:val="28"/>
          <w:szCs w:val="28"/>
        </w:rPr>
        <w:br/>
      </w:r>
      <w:r w:rsidR="00751E39" w:rsidRPr="006D27F1">
        <w:rPr>
          <w:rFonts w:ascii="Times New Roman" w:hAnsi="Times New Roman" w:cs="Times New Roman"/>
          <w:b w:val="0"/>
          <w:sz w:val="28"/>
          <w:szCs w:val="28"/>
        </w:rPr>
        <w:t xml:space="preserve">на конкурсной основе </w:t>
      </w:r>
      <w:r w:rsidR="00751E39" w:rsidRPr="006D27F1">
        <w:rPr>
          <w:rStyle w:val="a5"/>
          <w:rFonts w:ascii="Times New Roman" w:hAnsi="Times New Roman"/>
          <w:b w:val="0"/>
          <w:sz w:val="28"/>
          <w:szCs w:val="28"/>
        </w:rPr>
        <w:footnoteReference w:id="1"/>
      </w:r>
      <w:r w:rsidR="00751E39" w:rsidRPr="006D27F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A7124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Конкурс является открытым и проводится в целях поддержки творческих проектов общенационального значения в области культуры </w:t>
      </w:r>
      <w:r w:rsidR="000A7124">
        <w:rPr>
          <w:rFonts w:ascii="Times New Roman" w:hAnsi="Times New Roman" w:cs="Times New Roman"/>
          <w:b w:val="0"/>
          <w:sz w:val="28"/>
          <w:szCs w:val="28"/>
        </w:rPr>
        <w:br/>
        <w:t xml:space="preserve">и искусства. </w:t>
      </w:r>
    </w:p>
    <w:p w:rsidR="00751E39" w:rsidRPr="00A1518F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8F">
        <w:rPr>
          <w:rFonts w:ascii="Times New Roman" w:hAnsi="Times New Roman" w:cs="Times New Roman"/>
          <w:b w:val="0"/>
          <w:sz w:val="28"/>
          <w:szCs w:val="28"/>
        </w:rPr>
        <w:t xml:space="preserve">В качестве творческих проектов общенационального значения в области культуры и искусства признаются проекты, </w:t>
      </w:r>
      <w:r w:rsidRPr="00A1518F">
        <w:rPr>
          <w:rFonts w:ascii="Times New Roman" w:hAnsi="Times New Roman" w:cs="Times New Roman"/>
          <w:sz w:val="28"/>
          <w:szCs w:val="28"/>
        </w:rPr>
        <w:t xml:space="preserve">содействующие сохранению </w:t>
      </w:r>
      <w:r w:rsidRPr="00A1518F">
        <w:rPr>
          <w:rFonts w:ascii="Times New Roman" w:hAnsi="Times New Roman" w:cs="Times New Roman"/>
          <w:sz w:val="28"/>
          <w:szCs w:val="28"/>
        </w:rPr>
        <w:br/>
        <w:t>и укреплению традиционных российских духовно-нравственных ценностей</w:t>
      </w:r>
      <w:r w:rsidRPr="00A1518F">
        <w:rPr>
          <w:rFonts w:ascii="Times New Roman" w:hAnsi="Times New Roman" w:cs="Times New Roman"/>
          <w:b w:val="0"/>
          <w:sz w:val="28"/>
          <w:szCs w:val="28"/>
        </w:rPr>
        <w:t xml:space="preserve">, формированию единого культурного пространства, созданию культурных ценностей, сохранению культурного наследия России </w:t>
      </w:r>
      <w:r w:rsidR="000A7124" w:rsidRPr="00A1518F">
        <w:rPr>
          <w:rFonts w:ascii="Times New Roman" w:hAnsi="Times New Roman" w:cs="Times New Roman"/>
          <w:b w:val="0"/>
          <w:sz w:val="28"/>
          <w:szCs w:val="28"/>
        </w:rPr>
        <w:br/>
      </w:r>
      <w:r w:rsidRPr="00A1518F">
        <w:rPr>
          <w:rFonts w:ascii="Times New Roman" w:hAnsi="Times New Roman" w:cs="Times New Roman"/>
          <w:b w:val="0"/>
          <w:sz w:val="28"/>
          <w:szCs w:val="28"/>
        </w:rPr>
        <w:t>и распространению лучших достижений в сфере культуры и и</w:t>
      </w:r>
      <w:r w:rsidR="002255AD" w:rsidRPr="00A1518F">
        <w:rPr>
          <w:rFonts w:ascii="Times New Roman" w:hAnsi="Times New Roman" w:cs="Times New Roman"/>
          <w:b w:val="0"/>
          <w:sz w:val="28"/>
          <w:szCs w:val="28"/>
        </w:rPr>
        <w:t xml:space="preserve">скусства Российской Федерации, </w:t>
      </w:r>
      <w:r w:rsidRPr="00A1518F">
        <w:rPr>
          <w:rFonts w:ascii="Times New Roman" w:hAnsi="Times New Roman" w:cs="Times New Roman"/>
          <w:b w:val="0"/>
          <w:sz w:val="28"/>
          <w:szCs w:val="28"/>
        </w:rPr>
        <w:t xml:space="preserve">а также проекты направленные </w:t>
      </w:r>
      <w:r w:rsidRPr="00A1518F">
        <w:rPr>
          <w:rFonts w:ascii="Times New Roman" w:hAnsi="Times New Roman" w:cs="Times New Roman"/>
          <w:sz w:val="28"/>
          <w:szCs w:val="28"/>
        </w:rPr>
        <w:t>на противодействие идеологии терроризма и экстремизма.</w:t>
      </w: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>Результатом предоставления гранта является реализованный (завер</w:t>
      </w:r>
      <w:r w:rsidR="000A7124">
        <w:rPr>
          <w:rFonts w:ascii="Times New Roman" w:hAnsi="Times New Roman" w:cs="Times New Roman"/>
          <w:b w:val="0"/>
          <w:sz w:val="28"/>
          <w:szCs w:val="28"/>
        </w:rPr>
        <w:t xml:space="preserve">шенный) </w:t>
      </w:r>
      <w:proofErr w:type="spellStart"/>
      <w:r w:rsidR="000A7124">
        <w:rPr>
          <w:rFonts w:ascii="Times New Roman" w:hAnsi="Times New Roman" w:cs="Times New Roman"/>
          <w:b w:val="0"/>
          <w:sz w:val="28"/>
          <w:szCs w:val="28"/>
        </w:rPr>
        <w:t>грантополучателем</w:t>
      </w:r>
      <w:proofErr w:type="spellEnd"/>
      <w:r w:rsidR="000A7124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605C64">
        <w:rPr>
          <w:rFonts w:ascii="Times New Roman" w:hAnsi="Times New Roman" w:cs="Times New Roman"/>
          <w:b w:val="0"/>
          <w:sz w:val="28"/>
          <w:szCs w:val="28"/>
        </w:rPr>
        <w:t>6</w:t>
      </w: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 году творческий проект в сфере музыкального, музейного и библиотечного дела, театрального, хореографического, циркового, изобразительного и декоративно-прикладного искусства, народных художественных промыслов, кинематографии.</w:t>
      </w: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1E39" w:rsidRPr="006D27F1" w:rsidRDefault="00751E39" w:rsidP="00751E39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27F1">
        <w:rPr>
          <w:rFonts w:ascii="Times New Roman" w:hAnsi="Times New Roman" w:cs="Times New Roman"/>
          <w:sz w:val="28"/>
          <w:szCs w:val="28"/>
        </w:rPr>
        <w:t>Условия конкурса</w:t>
      </w:r>
    </w:p>
    <w:p w:rsidR="00751E39" w:rsidRPr="006D27F1" w:rsidRDefault="00751E39" w:rsidP="00751E39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Место проведения конкурса: Российская Федерация. </w:t>
      </w: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Площадка проведения конкурса: электронная площадка конкурсов Минкультуры России в информационно-телекоммуникационной сети Интернет по адресу: </w:t>
      </w:r>
      <w:hyperlink r:id="rId8" w:history="1">
        <w:r w:rsidRPr="006D27F1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https://award.culture.gov.ru/</w:t>
        </w:r>
      </w:hyperlink>
      <w:r w:rsidR="00895A2F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751E39" w:rsidRPr="006D27F1" w:rsidRDefault="00751E39" w:rsidP="00D66C3F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0A7124" w:rsidRDefault="00751E39" w:rsidP="000A7124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>Гранты выдаются в виде целевых безвозмездных субсидий</w:t>
      </w:r>
      <w:r w:rsidRPr="006D27F1">
        <w:rPr>
          <w:rStyle w:val="a5"/>
          <w:rFonts w:ascii="Times New Roman" w:hAnsi="Times New Roman"/>
          <w:b w:val="0"/>
          <w:sz w:val="28"/>
          <w:szCs w:val="28"/>
        </w:rPr>
        <w:footnoteReference w:id="2"/>
      </w: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A7124">
        <w:rPr>
          <w:rFonts w:ascii="Times New Roman" w:hAnsi="Times New Roman" w:cs="Times New Roman"/>
          <w:b w:val="0"/>
          <w:sz w:val="28"/>
          <w:szCs w:val="28"/>
        </w:rPr>
        <w:br/>
      </w:r>
      <w:r w:rsidRPr="006D27F1">
        <w:rPr>
          <w:rFonts w:ascii="Times New Roman" w:hAnsi="Times New Roman" w:cs="Times New Roman"/>
          <w:b w:val="0"/>
          <w:sz w:val="28"/>
          <w:szCs w:val="28"/>
        </w:rPr>
        <w:lastRenderedPageBreak/>
        <w:t>Размер выделяемого гранта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реализацию творческого проекта – </w:t>
      </w:r>
      <w:r w:rsidRPr="00DD17E0">
        <w:rPr>
          <w:rFonts w:ascii="Times New Roman" w:hAnsi="Times New Roman" w:cs="Times New Roman"/>
          <w:sz w:val="28"/>
          <w:szCs w:val="28"/>
        </w:rPr>
        <w:t>1 млн. рублей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1E39" w:rsidRPr="000A7124" w:rsidRDefault="00751E39" w:rsidP="000A7124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124">
        <w:rPr>
          <w:rFonts w:ascii="Times New Roman" w:hAnsi="Times New Roman" w:cs="Times New Roman"/>
          <w:b w:val="0"/>
          <w:sz w:val="28"/>
          <w:szCs w:val="28"/>
        </w:rPr>
        <w:t>Объем средств, расходуемых на материальную поддержку получателя гранта и членов его творческого или научного коллектива, не может превышать 50 процентов суммы гранта</w:t>
      </w:r>
      <w:r w:rsidRPr="000A7124">
        <w:rPr>
          <w:rStyle w:val="a5"/>
          <w:rFonts w:ascii="Times New Roman" w:hAnsi="Times New Roman"/>
          <w:b w:val="0"/>
          <w:sz w:val="28"/>
          <w:szCs w:val="28"/>
        </w:rPr>
        <w:footnoteReference w:id="3"/>
      </w:r>
      <w:r w:rsidRPr="000A71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>По итогам фактической реализации творческого проекта получатель гранта отчитывается перед Минкультуры России о расходовании средств гранта и о результатах своей творческой, организационной или научной деятельности</w:t>
      </w:r>
      <w:r w:rsidR="00895A2F">
        <w:rPr>
          <w:rFonts w:ascii="Times New Roman" w:hAnsi="Times New Roman" w:cs="Times New Roman"/>
          <w:b w:val="0"/>
          <w:sz w:val="28"/>
          <w:szCs w:val="28"/>
        </w:rPr>
        <w:t>.</w:t>
      </w: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27F1">
        <w:rPr>
          <w:rStyle w:val="a5"/>
          <w:rFonts w:ascii="Times New Roman" w:hAnsi="Times New Roman"/>
          <w:b w:val="0"/>
          <w:sz w:val="28"/>
          <w:szCs w:val="28"/>
        </w:rPr>
        <w:footnoteReference w:id="4"/>
      </w: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1E39" w:rsidRPr="00BC2CFF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17E0">
        <w:rPr>
          <w:rFonts w:ascii="Times New Roman" w:hAnsi="Times New Roman" w:cs="Times New Roman"/>
          <w:sz w:val="28"/>
          <w:szCs w:val="28"/>
        </w:rPr>
        <w:t>Срок реализации творческого проекта</w:t>
      </w:r>
      <w:r w:rsidRPr="006D27F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sz w:val="28"/>
          <w:szCs w:val="28"/>
        </w:rPr>
        <w:t xml:space="preserve">дата начала работ по проекту не ранее </w:t>
      </w:r>
      <w:r w:rsidRPr="006D27F1">
        <w:rPr>
          <w:b/>
          <w:sz w:val="28"/>
          <w:szCs w:val="28"/>
        </w:rPr>
        <w:t>«01» мая 202</w:t>
      </w:r>
      <w:r w:rsidR="00605C64">
        <w:rPr>
          <w:b/>
          <w:sz w:val="28"/>
          <w:szCs w:val="28"/>
        </w:rPr>
        <w:t>6</w:t>
      </w:r>
      <w:r w:rsidR="000A7124">
        <w:rPr>
          <w:b/>
          <w:sz w:val="28"/>
          <w:szCs w:val="28"/>
        </w:rPr>
        <w:t xml:space="preserve"> </w:t>
      </w:r>
      <w:r w:rsidRPr="006D27F1">
        <w:rPr>
          <w:b/>
          <w:sz w:val="28"/>
          <w:szCs w:val="28"/>
        </w:rPr>
        <w:t>года</w:t>
      </w:r>
      <w:r w:rsidR="00895A2F">
        <w:rPr>
          <w:b/>
          <w:sz w:val="28"/>
          <w:szCs w:val="28"/>
        </w:rPr>
        <w:t>;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b/>
          <w:color w:val="000000" w:themeColor="text1"/>
          <w:sz w:val="28"/>
          <w:szCs w:val="28"/>
        </w:rPr>
      </w:pPr>
      <w:r w:rsidRPr="006D27F1">
        <w:rPr>
          <w:sz w:val="28"/>
          <w:szCs w:val="28"/>
        </w:rPr>
        <w:t xml:space="preserve">дата окончания работ по проекту не позднее </w:t>
      </w:r>
      <w:r w:rsidR="00D66C3F">
        <w:rPr>
          <w:b/>
          <w:sz w:val="28"/>
          <w:szCs w:val="28"/>
        </w:rPr>
        <w:t>«</w:t>
      </w:r>
      <w:r w:rsidR="00605C64">
        <w:rPr>
          <w:b/>
          <w:sz w:val="28"/>
          <w:szCs w:val="28"/>
        </w:rPr>
        <w:t>30</w:t>
      </w:r>
      <w:r w:rsidR="000A7124">
        <w:rPr>
          <w:b/>
          <w:sz w:val="28"/>
          <w:szCs w:val="28"/>
        </w:rPr>
        <w:t xml:space="preserve">» </w:t>
      </w:r>
      <w:r w:rsidR="00605C64">
        <w:rPr>
          <w:b/>
          <w:sz w:val="28"/>
          <w:szCs w:val="28"/>
        </w:rPr>
        <w:t>ноября</w:t>
      </w:r>
      <w:r w:rsidRPr="006D27F1">
        <w:rPr>
          <w:b/>
          <w:sz w:val="28"/>
          <w:szCs w:val="28"/>
        </w:rPr>
        <w:t xml:space="preserve"> 202</w:t>
      </w:r>
      <w:r w:rsidR="00605C64">
        <w:rPr>
          <w:b/>
          <w:sz w:val="28"/>
          <w:szCs w:val="28"/>
        </w:rPr>
        <w:t>6</w:t>
      </w:r>
      <w:r w:rsidRPr="006D27F1">
        <w:rPr>
          <w:b/>
          <w:sz w:val="28"/>
          <w:szCs w:val="28"/>
        </w:rPr>
        <w:t xml:space="preserve"> года. </w:t>
      </w: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Реализация проектов должна осуществляться на территории Российской Федерации. </w:t>
      </w:r>
    </w:p>
    <w:p w:rsidR="00751E39" w:rsidRPr="00BC2CFF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>Ср</w:t>
      </w:r>
      <w:r w:rsidR="00D66C3F">
        <w:rPr>
          <w:rFonts w:ascii="Times New Roman" w:hAnsi="Times New Roman" w:cs="Times New Roman"/>
          <w:b w:val="0"/>
          <w:sz w:val="28"/>
          <w:szCs w:val="28"/>
        </w:rPr>
        <w:t>ок приема заявок на конкурс 202</w:t>
      </w:r>
      <w:r w:rsidR="005F4119">
        <w:rPr>
          <w:rFonts w:ascii="Times New Roman" w:hAnsi="Times New Roman" w:cs="Times New Roman"/>
          <w:b w:val="0"/>
          <w:sz w:val="28"/>
          <w:szCs w:val="28"/>
        </w:rPr>
        <w:t>5</w:t>
      </w: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 года: 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sz w:val="28"/>
          <w:szCs w:val="28"/>
        </w:rPr>
      </w:pPr>
      <w:r w:rsidRPr="006D27F1">
        <w:rPr>
          <w:sz w:val="28"/>
          <w:szCs w:val="28"/>
        </w:rPr>
        <w:t xml:space="preserve">дата начала приема заявок: </w:t>
      </w:r>
      <w:r w:rsidRPr="006D27F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</w:t>
      </w:r>
      <w:r w:rsidR="00ED5F30">
        <w:rPr>
          <w:b/>
          <w:sz w:val="28"/>
          <w:szCs w:val="28"/>
        </w:rPr>
        <w:t>0</w:t>
      </w:r>
      <w:r w:rsidRPr="006D27F1">
        <w:rPr>
          <w:b/>
          <w:sz w:val="28"/>
          <w:szCs w:val="28"/>
        </w:rPr>
        <w:t xml:space="preserve">» </w:t>
      </w:r>
      <w:r w:rsidR="00605C64">
        <w:rPr>
          <w:b/>
          <w:sz w:val="28"/>
          <w:szCs w:val="28"/>
        </w:rPr>
        <w:t>февраля</w:t>
      </w:r>
      <w:r w:rsidR="000A7124">
        <w:rPr>
          <w:b/>
          <w:sz w:val="28"/>
          <w:szCs w:val="28"/>
        </w:rPr>
        <w:t xml:space="preserve"> 202</w:t>
      </w:r>
      <w:r w:rsidR="00605C64">
        <w:rPr>
          <w:b/>
          <w:sz w:val="28"/>
          <w:szCs w:val="28"/>
        </w:rPr>
        <w:t>5</w:t>
      </w:r>
      <w:r w:rsidRPr="006D27F1">
        <w:rPr>
          <w:b/>
          <w:sz w:val="28"/>
          <w:szCs w:val="28"/>
        </w:rPr>
        <w:t xml:space="preserve"> года</w:t>
      </w:r>
      <w:r w:rsidR="00895A2F">
        <w:rPr>
          <w:b/>
          <w:sz w:val="28"/>
          <w:szCs w:val="28"/>
        </w:rPr>
        <w:t>;</w:t>
      </w:r>
      <w:r w:rsidRPr="006D27F1">
        <w:rPr>
          <w:sz w:val="28"/>
          <w:szCs w:val="28"/>
        </w:rPr>
        <w:t xml:space="preserve"> 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6D27F1">
        <w:rPr>
          <w:sz w:val="28"/>
          <w:szCs w:val="28"/>
        </w:rPr>
        <w:t xml:space="preserve">дата завершения приема заявок: </w:t>
      </w:r>
      <w:r w:rsidRPr="006D27F1">
        <w:rPr>
          <w:b/>
          <w:sz w:val="28"/>
          <w:szCs w:val="28"/>
        </w:rPr>
        <w:t>«</w:t>
      </w:r>
      <w:r w:rsidR="00ED5F30">
        <w:rPr>
          <w:b/>
          <w:sz w:val="28"/>
          <w:szCs w:val="28"/>
        </w:rPr>
        <w:t>25</w:t>
      </w:r>
      <w:r w:rsidRPr="006D27F1">
        <w:rPr>
          <w:b/>
          <w:sz w:val="28"/>
          <w:szCs w:val="28"/>
        </w:rPr>
        <w:t xml:space="preserve">» </w:t>
      </w:r>
      <w:r w:rsidR="00605C64">
        <w:rPr>
          <w:b/>
          <w:sz w:val="28"/>
          <w:szCs w:val="28"/>
        </w:rPr>
        <w:t>апреля</w:t>
      </w:r>
      <w:r w:rsidRPr="006D27F1">
        <w:rPr>
          <w:b/>
          <w:sz w:val="28"/>
          <w:szCs w:val="28"/>
        </w:rPr>
        <w:t xml:space="preserve"> 202</w:t>
      </w:r>
      <w:r w:rsidR="00605C64">
        <w:rPr>
          <w:b/>
          <w:sz w:val="28"/>
          <w:szCs w:val="28"/>
        </w:rPr>
        <w:t>5</w:t>
      </w:r>
      <w:r w:rsidRPr="006D27F1">
        <w:rPr>
          <w:b/>
          <w:sz w:val="28"/>
          <w:szCs w:val="28"/>
        </w:rPr>
        <w:t xml:space="preserve"> года до 18.00 </w:t>
      </w:r>
      <w:r w:rsidR="005F4119">
        <w:rPr>
          <w:b/>
          <w:sz w:val="28"/>
          <w:szCs w:val="28"/>
        </w:rPr>
        <w:t>МСК.</w:t>
      </w:r>
      <w:r w:rsidRPr="006D27F1">
        <w:rPr>
          <w:sz w:val="28"/>
          <w:szCs w:val="28"/>
        </w:rPr>
        <w:t xml:space="preserve"> </w:t>
      </w:r>
    </w:p>
    <w:p w:rsidR="00751E39" w:rsidRPr="00605C64" w:rsidRDefault="00751E39" w:rsidP="00605C64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>Заявки, поступившие после 18.00 «</w:t>
      </w:r>
      <w:r w:rsidR="00ED39CD">
        <w:rPr>
          <w:rFonts w:ascii="Times New Roman" w:hAnsi="Times New Roman" w:cs="Times New Roman"/>
          <w:b w:val="0"/>
          <w:sz w:val="28"/>
          <w:szCs w:val="28"/>
        </w:rPr>
        <w:t>25</w:t>
      </w:r>
      <w:bookmarkStart w:id="0" w:name="_GoBack"/>
      <w:bookmarkEnd w:id="0"/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605C64">
        <w:rPr>
          <w:rFonts w:ascii="Times New Roman" w:hAnsi="Times New Roman" w:cs="Times New Roman"/>
          <w:b w:val="0"/>
          <w:sz w:val="28"/>
          <w:szCs w:val="28"/>
        </w:rPr>
        <w:t>апрел</w:t>
      </w:r>
      <w:r w:rsidR="000A712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proofErr w:type="spellStart"/>
      <w:r w:rsidR="002255AD">
        <w:rPr>
          <w:rFonts w:ascii="Times New Roman" w:hAnsi="Times New Roman" w:cs="Times New Roman"/>
          <w:b w:val="0"/>
          <w:sz w:val="28"/>
          <w:szCs w:val="28"/>
        </w:rPr>
        <w:t>т.г</w:t>
      </w:r>
      <w:proofErr w:type="spellEnd"/>
      <w:r w:rsidR="002255AD">
        <w:rPr>
          <w:rFonts w:ascii="Times New Roman" w:hAnsi="Times New Roman" w:cs="Times New Roman"/>
          <w:b w:val="0"/>
          <w:sz w:val="28"/>
          <w:szCs w:val="28"/>
        </w:rPr>
        <w:t xml:space="preserve">., </w:t>
      </w:r>
      <w:r w:rsidR="000A7124">
        <w:rPr>
          <w:rFonts w:ascii="Times New Roman" w:hAnsi="Times New Roman" w:cs="Times New Roman"/>
          <w:b w:val="0"/>
          <w:sz w:val="28"/>
          <w:szCs w:val="28"/>
        </w:rPr>
        <w:br/>
      </w:r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а также переданные по факсу, почте или электронной почте, </w:t>
      </w:r>
      <w:r w:rsidR="000A7124">
        <w:rPr>
          <w:rFonts w:ascii="Times New Roman" w:hAnsi="Times New Roman" w:cs="Times New Roman"/>
          <w:b w:val="0"/>
          <w:sz w:val="28"/>
          <w:szCs w:val="28"/>
        </w:rPr>
        <w:br/>
      </w:r>
      <w:r w:rsidRPr="006D27F1">
        <w:rPr>
          <w:rFonts w:ascii="Times New Roman" w:hAnsi="Times New Roman" w:cs="Times New Roman"/>
          <w:b w:val="0"/>
          <w:sz w:val="28"/>
          <w:szCs w:val="28"/>
        </w:rPr>
        <w:t>не рассматриваются.</w:t>
      </w:r>
    </w:p>
    <w:p w:rsidR="00751E39" w:rsidRPr="006D27F1" w:rsidRDefault="00751E39" w:rsidP="00751E39">
      <w:pPr>
        <w:pStyle w:val="a4"/>
        <w:spacing w:line="276" w:lineRule="auto"/>
        <w:ind w:left="0"/>
        <w:rPr>
          <w:i/>
          <w:sz w:val="28"/>
          <w:szCs w:val="28"/>
        </w:rPr>
      </w:pPr>
      <w:r w:rsidRPr="006D27F1">
        <w:rPr>
          <w:sz w:val="28"/>
          <w:szCs w:val="28"/>
        </w:rPr>
        <w:t>Списки получателей грантов публикуются на официальных интернет-п</w:t>
      </w:r>
      <w:r w:rsidR="00605C64">
        <w:rPr>
          <w:sz w:val="28"/>
          <w:szCs w:val="28"/>
        </w:rPr>
        <w:t>орталах (ориентировочно 2-</w:t>
      </w:r>
      <w:r>
        <w:rPr>
          <w:sz w:val="28"/>
          <w:szCs w:val="28"/>
        </w:rPr>
        <w:t>й квартал</w:t>
      </w:r>
      <w:r w:rsidR="000A7124">
        <w:rPr>
          <w:sz w:val="28"/>
          <w:szCs w:val="28"/>
        </w:rPr>
        <w:t xml:space="preserve"> 202</w:t>
      </w:r>
      <w:r w:rsidR="00605C64">
        <w:rPr>
          <w:sz w:val="28"/>
          <w:szCs w:val="28"/>
        </w:rPr>
        <w:t xml:space="preserve">6 </w:t>
      </w:r>
      <w:r w:rsidRPr="006D27F1">
        <w:rPr>
          <w:sz w:val="28"/>
          <w:szCs w:val="28"/>
        </w:rPr>
        <w:t>года):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sz w:val="28"/>
          <w:szCs w:val="28"/>
        </w:rPr>
      </w:pPr>
      <w:r w:rsidRPr="006D27F1">
        <w:rPr>
          <w:sz w:val="28"/>
          <w:szCs w:val="28"/>
        </w:rPr>
        <w:t xml:space="preserve">сайт правовой информации </w:t>
      </w:r>
      <w:hyperlink r:id="rId9" w:history="1">
        <w:r w:rsidRPr="006D27F1">
          <w:rPr>
            <w:rStyle w:val="a8"/>
            <w:sz w:val="28"/>
            <w:szCs w:val="28"/>
          </w:rPr>
          <w:t>http://pravo.gov.ru/</w:t>
        </w:r>
      </w:hyperlink>
    </w:p>
    <w:p w:rsidR="00751E39" w:rsidRPr="006D27F1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sz w:val="28"/>
          <w:szCs w:val="28"/>
        </w:rPr>
        <w:t>Минкультуры России обеспечивает информирование получателей грантов всеми доступными способами, указанными со</w:t>
      </w:r>
      <w:r w:rsidR="00CF74B2">
        <w:rPr>
          <w:rFonts w:ascii="Times New Roman" w:hAnsi="Times New Roman" w:cs="Times New Roman"/>
          <w:b w:val="0"/>
          <w:sz w:val="28"/>
          <w:szCs w:val="28"/>
        </w:rPr>
        <w:t xml:space="preserve">искателем в поданной им заявке </w:t>
      </w:r>
      <w:r w:rsidRPr="006D27F1">
        <w:rPr>
          <w:rFonts w:ascii="Times New Roman" w:hAnsi="Times New Roman" w:cs="Times New Roman"/>
          <w:b w:val="0"/>
          <w:sz w:val="28"/>
          <w:szCs w:val="28"/>
        </w:rPr>
        <w:t>на участие в конкурсе.</w:t>
      </w:r>
    </w:p>
    <w:p w:rsidR="00751E39" w:rsidRDefault="00751E39" w:rsidP="00751E39">
      <w:pPr>
        <w:pStyle w:val="a4"/>
        <w:spacing w:line="276" w:lineRule="auto"/>
        <w:ind w:left="709" w:firstLine="0"/>
        <w:rPr>
          <w:sz w:val="28"/>
          <w:szCs w:val="28"/>
        </w:rPr>
      </w:pPr>
    </w:p>
    <w:p w:rsidR="00751E39" w:rsidRDefault="00751E39" w:rsidP="00751E39">
      <w:pPr>
        <w:pStyle w:val="a4"/>
        <w:spacing w:line="276" w:lineRule="auto"/>
        <w:ind w:left="709" w:firstLine="0"/>
        <w:rPr>
          <w:b/>
          <w:sz w:val="28"/>
          <w:szCs w:val="28"/>
        </w:rPr>
      </w:pPr>
      <w:r w:rsidRPr="006D27F1">
        <w:rPr>
          <w:b/>
          <w:sz w:val="28"/>
          <w:szCs w:val="28"/>
        </w:rPr>
        <w:t>Требования к соискателям грантов</w:t>
      </w:r>
    </w:p>
    <w:p w:rsidR="00751E39" w:rsidRPr="006D27F1" w:rsidRDefault="00751E39" w:rsidP="00751E39">
      <w:pPr>
        <w:pStyle w:val="a4"/>
        <w:spacing w:line="276" w:lineRule="auto"/>
        <w:ind w:left="709" w:firstLine="0"/>
        <w:rPr>
          <w:b/>
          <w:sz w:val="10"/>
          <w:szCs w:val="10"/>
        </w:rPr>
      </w:pPr>
    </w:p>
    <w:p w:rsidR="00751E39" w:rsidRPr="006D27F1" w:rsidRDefault="00751E39" w:rsidP="00751E39">
      <w:pPr>
        <w:pStyle w:val="a4"/>
        <w:spacing w:line="276" w:lineRule="auto"/>
        <w:ind w:left="0"/>
        <w:rPr>
          <w:sz w:val="28"/>
          <w:szCs w:val="28"/>
        </w:rPr>
      </w:pPr>
      <w:r w:rsidRPr="006D27F1">
        <w:rPr>
          <w:sz w:val="28"/>
          <w:szCs w:val="28"/>
        </w:rPr>
        <w:t xml:space="preserve">Соискателями гранта могут выступать граждане Российской Федерации </w:t>
      </w:r>
      <w:r w:rsidRPr="006D27F1">
        <w:rPr>
          <w:b/>
          <w:sz w:val="28"/>
          <w:szCs w:val="28"/>
          <w:u w:val="single"/>
        </w:rPr>
        <w:t>(физические лица)</w:t>
      </w:r>
      <w:r w:rsidRPr="006D27F1">
        <w:rPr>
          <w:sz w:val="28"/>
          <w:szCs w:val="28"/>
          <w:u w:val="single"/>
        </w:rPr>
        <w:t>,</w:t>
      </w:r>
      <w:r w:rsidRPr="006D27F1">
        <w:rPr>
          <w:sz w:val="28"/>
          <w:szCs w:val="28"/>
        </w:rPr>
        <w:t xml:space="preserve"> ведущие активную деятельность в сфере культуры, искусства, образования как индивидуально, так и в организациях культуры </w:t>
      </w:r>
      <w:r w:rsidR="000A7124">
        <w:rPr>
          <w:sz w:val="28"/>
          <w:szCs w:val="28"/>
        </w:rPr>
        <w:br/>
      </w:r>
      <w:r w:rsidRPr="006D27F1">
        <w:rPr>
          <w:sz w:val="28"/>
          <w:szCs w:val="28"/>
        </w:rPr>
        <w:lastRenderedPageBreak/>
        <w:t>и искусства, в научных и образовательных учреждениях независимо от их организационно-правовой формы</w:t>
      </w:r>
      <w:r w:rsidRPr="006D27F1">
        <w:rPr>
          <w:rStyle w:val="a5"/>
          <w:sz w:val="28"/>
          <w:szCs w:val="28"/>
        </w:rPr>
        <w:footnoteReference w:id="5"/>
      </w:r>
      <w:r w:rsidRPr="006D27F1">
        <w:rPr>
          <w:sz w:val="28"/>
          <w:szCs w:val="28"/>
        </w:rPr>
        <w:t xml:space="preserve">. </w:t>
      </w:r>
    </w:p>
    <w:p w:rsidR="00751E39" w:rsidRPr="006D27F1" w:rsidRDefault="00751E39" w:rsidP="00751E39">
      <w:pPr>
        <w:pStyle w:val="a4"/>
        <w:spacing w:line="276" w:lineRule="auto"/>
        <w:ind w:left="0"/>
        <w:rPr>
          <w:sz w:val="28"/>
          <w:szCs w:val="28"/>
        </w:rPr>
      </w:pPr>
      <w:r w:rsidRPr="006D27F1">
        <w:rPr>
          <w:sz w:val="28"/>
          <w:szCs w:val="28"/>
        </w:rPr>
        <w:t>В отношении соискателя по состоянию на 1-е число месяца, предшествующего месяцу, в к</w:t>
      </w:r>
      <w:r>
        <w:rPr>
          <w:sz w:val="28"/>
          <w:szCs w:val="28"/>
        </w:rPr>
        <w:t>отором подается заявка, не долж</w:t>
      </w:r>
      <w:r w:rsidRPr="006D27F1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6D27F1">
        <w:rPr>
          <w:sz w:val="28"/>
          <w:szCs w:val="28"/>
        </w:rPr>
        <w:t xml:space="preserve"> быть введена процедура банкротства.</w:t>
      </w:r>
    </w:p>
    <w:p w:rsidR="00751E39" w:rsidRPr="006D27F1" w:rsidRDefault="00751E39" w:rsidP="00751E39">
      <w:pPr>
        <w:pStyle w:val="a4"/>
        <w:spacing w:line="276" w:lineRule="auto"/>
        <w:ind w:left="0"/>
        <w:rPr>
          <w:sz w:val="28"/>
          <w:szCs w:val="28"/>
        </w:rPr>
      </w:pPr>
      <w:r w:rsidRPr="006D27F1">
        <w:rPr>
          <w:sz w:val="28"/>
          <w:szCs w:val="28"/>
        </w:rPr>
        <w:t xml:space="preserve">Соискатели грантов могут подавать заявки на получение гранта </w:t>
      </w:r>
      <w:r w:rsidR="00D66C3F">
        <w:rPr>
          <w:sz w:val="28"/>
          <w:szCs w:val="28"/>
        </w:rPr>
        <w:br/>
      </w:r>
      <w:r w:rsidRPr="006D27F1">
        <w:rPr>
          <w:sz w:val="28"/>
          <w:szCs w:val="28"/>
        </w:rPr>
        <w:t xml:space="preserve">как индивидуально, так и в составе творческих или научных коллективов. </w:t>
      </w:r>
    </w:p>
    <w:p w:rsidR="00751E39" w:rsidRPr="006D27F1" w:rsidRDefault="00751E39" w:rsidP="00751E39">
      <w:pPr>
        <w:pStyle w:val="a4"/>
        <w:spacing w:line="276" w:lineRule="auto"/>
        <w:ind w:left="0"/>
        <w:rPr>
          <w:sz w:val="28"/>
          <w:szCs w:val="28"/>
        </w:rPr>
      </w:pPr>
      <w:r w:rsidRPr="006D27F1">
        <w:rPr>
          <w:sz w:val="28"/>
          <w:szCs w:val="28"/>
        </w:rPr>
        <w:t>Число участников творческого или научного коллектива, выступающего соискателем гранта, не ограничивается.</w:t>
      </w:r>
    </w:p>
    <w:p w:rsidR="00751E39" w:rsidRDefault="00751E39" w:rsidP="00751E39">
      <w:pPr>
        <w:pStyle w:val="a4"/>
        <w:spacing w:line="276" w:lineRule="auto"/>
        <w:ind w:left="0"/>
        <w:rPr>
          <w:b/>
          <w:sz w:val="28"/>
          <w:szCs w:val="28"/>
        </w:rPr>
      </w:pPr>
      <w:r w:rsidRPr="006D27F1">
        <w:rPr>
          <w:sz w:val="28"/>
          <w:szCs w:val="28"/>
        </w:rPr>
        <w:t xml:space="preserve">Каждый соискатель гранта индивидуально либо в составе творческого или научного коллектива имеет право представить на ежегодный конкурс </w:t>
      </w:r>
      <w:r w:rsidRPr="006D27F1">
        <w:rPr>
          <w:b/>
          <w:sz w:val="28"/>
          <w:szCs w:val="28"/>
          <w:u w:val="single"/>
        </w:rPr>
        <w:t>только одну заявку.</w:t>
      </w:r>
      <w:r w:rsidRPr="006D27F1">
        <w:rPr>
          <w:b/>
          <w:sz w:val="28"/>
          <w:szCs w:val="28"/>
        </w:rPr>
        <w:t xml:space="preserve"> </w:t>
      </w:r>
    </w:p>
    <w:p w:rsidR="00751E39" w:rsidRPr="006D27F1" w:rsidRDefault="00751E39" w:rsidP="00751E39">
      <w:pPr>
        <w:pStyle w:val="a4"/>
        <w:spacing w:line="276" w:lineRule="auto"/>
        <w:ind w:left="709" w:firstLine="0"/>
        <w:rPr>
          <w:sz w:val="28"/>
          <w:szCs w:val="28"/>
        </w:rPr>
      </w:pPr>
    </w:p>
    <w:p w:rsidR="00751E39" w:rsidRPr="00A1518F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8F">
        <w:rPr>
          <w:rFonts w:ascii="Times New Roman" w:hAnsi="Times New Roman" w:cs="Times New Roman"/>
          <w:bCs/>
          <w:sz w:val="28"/>
          <w:szCs w:val="28"/>
        </w:rPr>
        <w:t>Требования к творческим проектам</w:t>
      </w:r>
    </w:p>
    <w:p w:rsidR="00751E39" w:rsidRPr="00A1518F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751E39" w:rsidRPr="00A1518F" w:rsidRDefault="00751E39" w:rsidP="00D66C3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8F">
        <w:rPr>
          <w:rFonts w:ascii="Times New Roman" w:hAnsi="Times New Roman" w:cs="Times New Roman"/>
          <w:b w:val="0"/>
          <w:sz w:val="28"/>
          <w:szCs w:val="28"/>
        </w:rPr>
        <w:t xml:space="preserve">В качестве творческих проектов общенационального значения в области культуры и искусства признаются проекты, содействующие </w:t>
      </w:r>
      <w:r w:rsidRPr="00A1518F">
        <w:rPr>
          <w:rFonts w:ascii="Times New Roman" w:hAnsi="Times New Roman" w:cs="Times New Roman"/>
          <w:sz w:val="28"/>
          <w:szCs w:val="28"/>
        </w:rPr>
        <w:t xml:space="preserve">сохранению </w:t>
      </w:r>
      <w:r w:rsidR="00D66C3F" w:rsidRPr="00A1518F">
        <w:rPr>
          <w:rFonts w:ascii="Times New Roman" w:hAnsi="Times New Roman" w:cs="Times New Roman"/>
          <w:sz w:val="28"/>
          <w:szCs w:val="28"/>
        </w:rPr>
        <w:br/>
      </w:r>
      <w:r w:rsidRPr="00A1518F">
        <w:rPr>
          <w:rFonts w:ascii="Times New Roman" w:hAnsi="Times New Roman" w:cs="Times New Roman"/>
          <w:sz w:val="28"/>
          <w:szCs w:val="28"/>
        </w:rPr>
        <w:t>и укреплению традиционных российских духовно-нравственных ценностей,</w:t>
      </w:r>
      <w:r w:rsidRPr="00A1518F">
        <w:rPr>
          <w:rFonts w:ascii="Times New Roman" w:hAnsi="Times New Roman" w:cs="Times New Roman"/>
          <w:b w:val="0"/>
          <w:sz w:val="28"/>
          <w:szCs w:val="28"/>
        </w:rPr>
        <w:t xml:space="preserve"> формированию единого культурного пространства, созданию культурных ценностей, сохранению культурного наследия России </w:t>
      </w:r>
      <w:r w:rsidR="00D66C3F" w:rsidRPr="00A1518F">
        <w:rPr>
          <w:rFonts w:ascii="Times New Roman" w:hAnsi="Times New Roman" w:cs="Times New Roman"/>
          <w:b w:val="0"/>
          <w:sz w:val="28"/>
          <w:szCs w:val="28"/>
        </w:rPr>
        <w:br/>
      </w:r>
      <w:r w:rsidRPr="00A1518F">
        <w:rPr>
          <w:rFonts w:ascii="Times New Roman" w:hAnsi="Times New Roman" w:cs="Times New Roman"/>
          <w:b w:val="0"/>
          <w:sz w:val="28"/>
          <w:szCs w:val="28"/>
        </w:rPr>
        <w:t>и распространению лучших достижений в сфере культуры и искусства Российской Федерации.</w:t>
      </w:r>
    </w:p>
    <w:p w:rsidR="00751E39" w:rsidRPr="00A1518F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C038E" w:rsidRPr="00A1518F" w:rsidRDefault="00751E39" w:rsidP="00895A2F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518F">
        <w:rPr>
          <w:rFonts w:ascii="Times New Roman" w:hAnsi="Times New Roman" w:cs="Times New Roman"/>
          <w:b w:val="0"/>
          <w:sz w:val="28"/>
          <w:szCs w:val="28"/>
        </w:rPr>
        <w:t>Приори</w:t>
      </w:r>
      <w:r w:rsidR="000A7124" w:rsidRPr="00A1518F">
        <w:rPr>
          <w:rFonts w:ascii="Times New Roman" w:hAnsi="Times New Roman" w:cs="Times New Roman"/>
          <w:b w:val="0"/>
          <w:sz w:val="28"/>
          <w:szCs w:val="28"/>
        </w:rPr>
        <w:t>тетное направление конкурса 202</w:t>
      </w:r>
      <w:r w:rsidR="00605C64">
        <w:rPr>
          <w:rFonts w:ascii="Times New Roman" w:hAnsi="Times New Roman" w:cs="Times New Roman"/>
          <w:b w:val="0"/>
          <w:sz w:val="28"/>
          <w:szCs w:val="28"/>
        </w:rPr>
        <w:t>5</w:t>
      </w:r>
      <w:r w:rsidRPr="00A1518F">
        <w:rPr>
          <w:rFonts w:ascii="Times New Roman" w:hAnsi="Times New Roman" w:cs="Times New Roman"/>
          <w:b w:val="0"/>
          <w:sz w:val="28"/>
          <w:szCs w:val="28"/>
        </w:rPr>
        <w:t xml:space="preserve"> года:</w:t>
      </w:r>
      <w:r w:rsidR="000A7124" w:rsidRPr="00A151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05C64" w:rsidRDefault="000A7124" w:rsidP="00605C64">
      <w:pPr>
        <w:pStyle w:val="ConsPlusTitle"/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518F">
        <w:rPr>
          <w:rFonts w:ascii="Times New Roman" w:hAnsi="Times New Roman" w:cs="Times New Roman"/>
          <w:b w:val="0"/>
          <w:sz w:val="28"/>
          <w:szCs w:val="28"/>
        </w:rPr>
        <w:t xml:space="preserve">культурно-просветительские проекты, направленные на </w:t>
      </w:r>
      <w:r w:rsidR="009C038E" w:rsidRPr="00A1518F">
        <w:rPr>
          <w:rFonts w:ascii="Times New Roman" w:hAnsi="Times New Roman" w:cs="Times New Roman"/>
          <w:b w:val="0"/>
          <w:sz w:val="28"/>
          <w:szCs w:val="28"/>
        </w:rPr>
        <w:t>сохранение</w:t>
      </w:r>
      <w:r w:rsidR="005F4119">
        <w:rPr>
          <w:rFonts w:ascii="Times New Roman" w:hAnsi="Times New Roman" w:cs="Times New Roman"/>
          <w:b w:val="0"/>
          <w:sz w:val="28"/>
          <w:szCs w:val="28"/>
        </w:rPr>
        <w:br/>
      </w:r>
      <w:r w:rsidR="009C038E" w:rsidRPr="00A1518F">
        <w:rPr>
          <w:rFonts w:ascii="Times New Roman" w:hAnsi="Times New Roman" w:cs="Times New Roman"/>
          <w:b w:val="0"/>
          <w:sz w:val="28"/>
          <w:szCs w:val="28"/>
        </w:rPr>
        <w:t xml:space="preserve"> и укрепление традиционных российских духовно-нравственных ценностей;</w:t>
      </w:r>
    </w:p>
    <w:p w:rsidR="00605C64" w:rsidRPr="00605C64" w:rsidRDefault="005F4119" w:rsidP="005F4119">
      <w:pPr>
        <w:pStyle w:val="ConsPlusTitle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4119">
        <w:rPr>
          <w:rFonts w:ascii="Times New Roman" w:hAnsi="Times New Roman" w:cs="Times New Roman"/>
          <w:b w:val="0"/>
          <w:sz w:val="28"/>
          <w:szCs w:val="28"/>
        </w:rPr>
        <w:t xml:space="preserve">культурно-просветительские проекты, </w:t>
      </w:r>
      <w:r w:rsidR="00605C64" w:rsidRPr="00605C64">
        <w:rPr>
          <w:rFonts w:ascii="Times New Roman" w:hAnsi="Times New Roman" w:cs="Times New Roman"/>
          <w:b w:val="0"/>
          <w:sz w:val="28"/>
          <w:szCs w:val="28"/>
        </w:rPr>
        <w:t xml:space="preserve">направленные на </w:t>
      </w:r>
      <w:r>
        <w:rPr>
          <w:rFonts w:ascii="Times New Roman" w:hAnsi="Times New Roman" w:cs="Times New Roman"/>
          <w:b w:val="0"/>
          <w:sz w:val="28"/>
          <w:szCs w:val="28"/>
        </w:rPr>
        <w:t>патриотическое воспитание граждан, изучение и популяризацию подвигов героев Великой Отечественной войны;</w:t>
      </w:r>
    </w:p>
    <w:p w:rsidR="00751E39" w:rsidRPr="00A1518F" w:rsidRDefault="00751E39" w:rsidP="00751E39">
      <w:pPr>
        <w:pStyle w:val="a4"/>
        <w:spacing w:line="276" w:lineRule="auto"/>
        <w:ind w:left="709" w:firstLine="0"/>
        <w:rPr>
          <w:b/>
          <w:sz w:val="10"/>
          <w:szCs w:val="10"/>
        </w:rPr>
      </w:pPr>
    </w:p>
    <w:p w:rsidR="00751E39" w:rsidRPr="00A1518F" w:rsidRDefault="00751E39" w:rsidP="00751E39">
      <w:pPr>
        <w:pStyle w:val="a4"/>
        <w:spacing w:line="276" w:lineRule="auto"/>
        <w:ind w:left="709" w:firstLine="0"/>
        <w:rPr>
          <w:b/>
          <w:sz w:val="28"/>
          <w:szCs w:val="28"/>
        </w:rPr>
      </w:pPr>
      <w:r w:rsidRPr="00A1518F">
        <w:rPr>
          <w:b/>
          <w:sz w:val="28"/>
          <w:szCs w:val="28"/>
        </w:rPr>
        <w:t>Разделы конкурса: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библиотечное дело;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декоративно-прикладное искусство;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изобразительное искусство;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кинематография.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 xml:space="preserve">музейное дело; 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музыкальное искусство;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lastRenderedPageBreak/>
        <w:t>народные художественные промыслы;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театральное искусство;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хореографическое искусство;</w:t>
      </w:r>
    </w:p>
    <w:p w:rsidR="00605C64" w:rsidRPr="00A1518F" w:rsidRDefault="00605C64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цирковое искусство;</w:t>
      </w:r>
    </w:p>
    <w:p w:rsidR="002255AD" w:rsidRPr="00AF5D27" w:rsidRDefault="002255AD" w:rsidP="00751E39">
      <w:pPr>
        <w:pStyle w:val="a4"/>
        <w:spacing w:line="276" w:lineRule="auto"/>
        <w:ind w:left="709" w:firstLine="0"/>
        <w:rPr>
          <w:b/>
          <w:sz w:val="10"/>
          <w:szCs w:val="10"/>
          <w:highlight w:val="yellow"/>
          <w:u w:val="single"/>
        </w:rPr>
      </w:pPr>
    </w:p>
    <w:p w:rsidR="00751E39" w:rsidRPr="00A1518F" w:rsidRDefault="00751E39" w:rsidP="00751E39">
      <w:pPr>
        <w:pStyle w:val="a4"/>
        <w:spacing w:line="276" w:lineRule="auto"/>
        <w:ind w:left="709" w:firstLine="0"/>
        <w:rPr>
          <w:b/>
          <w:sz w:val="28"/>
          <w:szCs w:val="28"/>
        </w:rPr>
      </w:pPr>
      <w:r w:rsidRPr="00A1518F">
        <w:rPr>
          <w:b/>
          <w:sz w:val="28"/>
          <w:szCs w:val="28"/>
        </w:rPr>
        <w:t xml:space="preserve">Приоритеты отбора проектов: </w:t>
      </w:r>
    </w:p>
    <w:p w:rsidR="00751E39" w:rsidRPr="00A1518F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соответствие творческого проекта Основам государственной культурной политики;</w:t>
      </w:r>
    </w:p>
    <w:p w:rsidR="00751E39" w:rsidRPr="00A1518F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актуальность и общенациональная значимость проекта;</w:t>
      </w:r>
    </w:p>
    <w:p w:rsidR="00751E39" w:rsidRPr="00A1518F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инновационный характер и уникальность творческой концепции проекта;</w:t>
      </w:r>
    </w:p>
    <w:p w:rsidR="00751E39" w:rsidRPr="00A1518F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перспектива и результаты реализации проекта;</w:t>
      </w:r>
    </w:p>
    <w:p w:rsidR="00751E39" w:rsidRPr="00A1518F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наличие ходатайства от органов исполнительной власти в сфере культуры, творческих союзов;</w:t>
      </w:r>
    </w:p>
    <w:p w:rsidR="009230CF" w:rsidRDefault="00751E39" w:rsidP="009230C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A1518F">
        <w:rPr>
          <w:color w:val="000000" w:themeColor="text1"/>
          <w:sz w:val="28"/>
          <w:szCs w:val="28"/>
        </w:rPr>
        <w:t>широкое информационное освещение проекта (ход реализации и результаты) в СМИ.</w:t>
      </w:r>
    </w:p>
    <w:p w:rsidR="009230CF" w:rsidRPr="009230CF" w:rsidRDefault="009230CF" w:rsidP="009230CF">
      <w:pPr>
        <w:pStyle w:val="a4"/>
        <w:spacing w:line="276" w:lineRule="auto"/>
        <w:ind w:left="426" w:firstLine="0"/>
        <w:rPr>
          <w:color w:val="000000" w:themeColor="text1"/>
          <w:sz w:val="28"/>
          <w:szCs w:val="28"/>
        </w:rPr>
      </w:pPr>
    </w:p>
    <w:p w:rsidR="00751E39" w:rsidRPr="00D66C3F" w:rsidRDefault="00751E39" w:rsidP="00ED5F3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66C3F">
        <w:rPr>
          <w:rFonts w:ascii="Times New Roman" w:hAnsi="Times New Roman" w:cs="Times New Roman"/>
          <w:b/>
          <w:sz w:val="28"/>
          <w:szCs w:val="28"/>
        </w:rPr>
        <w:t>В конкурсе не могут принимать участие:</w:t>
      </w:r>
    </w:p>
    <w:p w:rsidR="00751E39" w:rsidRPr="006D27F1" w:rsidRDefault="00751E39" w:rsidP="00ED5F30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>завершенные проекты;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коммерческие проекты; 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>проекты на проведение конкурсов и фестивалей, юбилейных торжеств;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проекты на строительство зданий; </w:t>
      </w:r>
    </w:p>
    <w:p w:rsidR="00751E39" w:rsidRPr="006D27F1" w:rsidRDefault="00751E39" w:rsidP="00751E39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проекты на издание художественной литературы, периодики, учебников и учебных пособий; </w:t>
      </w:r>
    </w:p>
    <w:p w:rsidR="00751E39" w:rsidRPr="00A1518F" w:rsidRDefault="00751E39" w:rsidP="00A1518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проекты на </w:t>
      </w:r>
      <w:r w:rsidR="00A1518F">
        <w:rPr>
          <w:color w:val="000000" w:themeColor="text1"/>
          <w:sz w:val="28"/>
          <w:szCs w:val="28"/>
        </w:rPr>
        <w:t>плановые работы организаций</w:t>
      </w:r>
      <w:r w:rsidRPr="00A1518F">
        <w:rPr>
          <w:color w:val="000000" w:themeColor="text1"/>
          <w:sz w:val="28"/>
          <w:szCs w:val="28"/>
        </w:rPr>
        <w:t>.</w:t>
      </w:r>
    </w:p>
    <w:p w:rsidR="00751E39" w:rsidRPr="006D27F1" w:rsidRDefault="00751E39" w:rsidP="00751E39">
      <w:pPr>
        <w:pStyle w:val="a4"/>
        <w:spacing w:line="276" w:lineRule="auto"/>
        <w:ind w:left="0" w:firstLine="851"/>
        <w:rPr>
          <w:sz w:val="28"/>
          <w:szCs w:val="28"/>
        </w:rPr>
      </w:pPr>
    </w:p>
    <w:p w:rsidR="00751E39" w:rsidRDefault="00751E39" w:rsidP="00751E39">
      <w:pPr>
        <w:pStyle w:val="a4"/>
        <w:spacing w:line="276" w:lineRule="auto"/>
        <w:ind w:left="0" w:firstLine="851"/>
        <w:rPr>
          <w:b/>
          <w:bCs/>
          <w:sz w:val="28"/>
          <w:szCs w:val="28"/>
        </w:rPr>
      </w:pPr>
      <w:r w:rsidRPr="006D27F1">
        <w:rPr>
          <w:b/>
          <w:bCs/>
          <w:sz w:val="28"/>
          <w:szCs w:val="28"/>
        </w:rPr>
        <w:t xml:space="preserve">Перечень документов и требования, предъявляемые </w:t>
      </w:r>
      <w:r w:rsidR="00FB1680">
        <w:rPr>
          <w:b/>
          <w:bCs/>
          <w:sz w:val="28"/>
          <w:szCs w:val="28"/>
        </w:rPr>
        <w:br/>
      </w:r>
      <w:r w:rsidRPr="006D27F1">
        <w:rPr>
          <w:b/>
          <w:bCs/>
          <w:sz w:val="28"/>
          <w:szCs w:val="28"/>
        </w:rPr>
        <w:t>к оформлению заявок на конкурс</w:t>
      </w:r>
    </w:p>
    <w:p w:rsidR="00751E39" w:rsidRPr="006D27F1" w:rsidRDefault="00751E39" w:rsidP="00751E39">
      <w:pPr>
        <w:pStyle w:val="a4"/>
        <w:spacing w:line="276" w:lineRule="auto"/>
        <w:ind w:left="0" w:firstLine="851"/>
        <w:rPr>
          <w:b/>
          <w:bCs/>
          <w:sz w:val="10"/>
          <w:szCs w:val="10"/>
        </w:rPr>
      </w:pPr>
    </w:p>
    <w:p w:rsidR="009230CF" w:rsidRDefault="00751E39" w:rsidP="009230C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Заявка на участие в конкурсе представляется в Минкультуры России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D27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форме электронных документов посредством заполнения соответствующих электронных форм, размещенных на сайте конкурса в информационно-телекоммуникационной сети «Интернет» по адресу:</w:t>
      </w:r>
      <w:r w:rsidRPr="006D27F1">
        <w:rPr>
          <w:color w:val="000000" w:themeColor="text1"/>
          <w:sz w:val="28"/>
          <w:szCs w:val="28"/>
        </w:rPr>
        <w:t xml:space="preserve"> </w:t>
      </w:r>
      <w:hyperlink r:id="rId10" w:history="1">
        <w:r w:rsidRPr="006D27F1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https://award.culture.gov.ru/</w:t>
        </w:r>
      </w:hyperlink>
      <w:r w:rsidRPr="006D27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27F1">
        <w:rPr>
          <w:color w:val="000000" w:themeColor="text1"/>
          <w:sz w:val="28"/>
          <w:szCs w:val="28"/>
        </w:rPr>
        <w:t xml:space="preserve"> </w:t>
      </w:r>
      <w:r w:rsidRPr="006D27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(электронная площадка конкурса) с прилож</w:t>
      </w:r>
      <w:r w:rsidR="009230C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ением подтверждающих документов.</w:t>
      </w:r>
    </w:p>
    <w:p w:rsidR="00751E39" w:rsidRPr="006D27F1" w:rsidRDefault="00751E39" w:rsidP="009230C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D27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Заявка заполняется на русском языке и должна содержать в том числе следующую информацию: </w:t>
      </w:r>
    </w:p>
    <w:p w:rsidR="00751E39" w:rsidRPr="006D27F1" w:rsidRDefault="00751E39" w:rsidP="00D66C3F">
      <w:pPr>
        <w:pStyle w:val="ConsPlusTitle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6D27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грантовое</w:t>
      </w:r>
      <w:proofErr w:type="spellEnd"/>
      <w:r w:rsidRPr="006D27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направление, которому соответствует планируемая деятельность по проекту;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название проекта, на реализацию которого запрашивается грант;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lastRenderedPageBreak/>
        <w:t xml:space="preserve">краткое описание проекта;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информацию о проекте, для осуществления которого запрашивается грант, включая подробное описание проекта (презентацию);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географию проекта;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срок реализации проекта;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обоснование значимости проекта;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целевые группы проекта; 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цель (цели) и задачи проекта; </w:t>
      </w:r>
    </w:p>
    <w:p w:rsidR="00751E39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ожидаемые показатели результативности проекта, </w:t>
      </w:r>
      <w:r w:rsidR="00D66C3F">
        <w:rPr>
          <w:color w:val="000000" w:themeColor="text1"/>
          <w:sz w:val="28"/>
          <w:szCs w:val="28"/>
        </w:rPr>
        <w:br/>
      </w:r>
      <w:r w:rsidRPr="006D27F1">
        <w:rPr>
          <w:color w:val="000000" w:themeColor="text1"/>
          <w:sz w:val="28"/>
          <w:szCs w:val="28"/>
        </w:rPr>
        <w:t xml:space="preserve">их количественные и качественные характеристики, а также способы </w:t>
      </w:r>
      <w:r w:rsidR="00D66C3F">
        <w:rPr>
          <w:color w:val="000000" w:themeColor="text1"/>
          <w:sz w:val="28"/>
          <w:szCs w:val="28"/>
        </w:rPr>
        <w:br/>
      </w:r>
      <w:r w:rsidRPr="006D27F1">
        <w:rPr>
          <w:color w:val="000000" w:themeColor="text1"/>
          <w:sz w:val="28"/>
          <w:szCs w:val="28"/>
        </w:rPr>
        <w:t xml:space="preserve">их измерения, необходимые для достижения целей и результата предоставления гранта, в том числе по информационной освещенности проекта; </w:t>
      </w:r>
    </w:p>
    <w:p w:rsidR="00751E39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информацию о соискателе гранта, </w:t>
      </w:r>
    </w:p>
    <w:p w:rsidR="00751E39" w:rsidRPr="006D27F1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>персональные данные;</w:t>
      </w:r>
    </w:p>
    <w:p w:rsidR="00751E39" w:rsidRPr="006D27F1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>контактный телефон;</w:t>
      </w:r>
    </w:p>
    <w:p w:rsidR="00751E39" w:rsidRPr="006D27F1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>электронная почта;</w:t>
      </w:r>
    </w:p>
    <w:p w:rsidR="00751E39" w:rsidRPr="006D27F1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биографическая справка с подтверждением соответствующего опыта </w:t>
      </w:r>
      <w:r w:rsidR="00D66C3F">
        <w:rPr>
          <w:color w:val="000000" w:themeColor="text1"/>
          <w:sz w:val="28"/>
          <w:szCs w:val="28"/>
        </w:rPr>
        <w:br/>
      </w:r>
      <w:r w:rsidRPr="006D27F1">
        <w:rPr>
          <w:color w:val="000000" w:themeColor="text1"/>
          <w:sz w:val="28"/>
          <w:szCs w:val="28"/>
        </w:rPr>
        <w:t>и компетенций по тематике творческого проекта;</w:t>
      </w:r>
    </w:p>
    <w:p w:rsidR="00751E39" w:rsidRPr="00D66C3F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информацию о команде </w:t>
      </w:r>
      <w:r>
        <w:rPr>
          <w:color w:val="000000" w:themeColor="text1"/>
          <w:sz w:val="28"/>
          <w:szCs w:val="28"/>
        </w:rPr>
        <w:t>(соисполнителе (-</w:t>
      </w:r>
      <w:proofErr w:type="spellStart"/>
      <w:r>
        <w:rPr>
          <w:color w:val="000000" w:themeColor="text1"/>
          <w:sz w:val="28"/>
          <w:szCs w:val="28"/>
        </w:rPr>
        <w:t>ях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 w:rsidRPr="006D27F1">
        <w:rPr>
          <w:color w:val="000000" w:themeColor="text1"/>
          <w:sz w:val="28"/>
          <w:szCs w:val="28"/>
        </w:rPr>
        <w:t xml:space="preserve">проекта, </w:t>
      </w:r>
      <w:r w:rsidR="00D66C3F">
        <w:rPr>
          <w:sz w:val="28"/>
          <w:szCs w:val="28"/>
        </w:rPr>
        <w:br/>
      </w:r>
      <w:r w:rsidRPr="00D66C3F">
        <w:rPr>
          <w:color w:val="000000" w:themeColor="text1"/>
          <w:sz w:val="28"/>
          <w:szCs w:val="28"/>
        </w:rPr>
        <w:t>с подтверждением со</w:t>
      </w:r>
      <w:r w:rsidRPr="00D66C3F">
        <w:rPr>
          <w:sz w:val="28"/>
          <w:szCs w:val="28"/>
        </w:rPr>
        <w:t>ответствующего опыта и компетенций по тематике творческого проекта;</w:t>
      </w:r>
    </w:p>
    <w:p w:rsidR="00751E39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календарный план </w:t>
      </w:r>
      <w:r>
        <w:rPr>
          <w:color w:val="000000" w:themeColor="text1"/>
          <w:sz w:val="28"/>
          <w:szCs w:val="28"/>
        </w:rPr>
        <w:t xml:space="preserve">реализации </w:t>
      </w:r>
      <w:r w:rsidRPr="006D27F1">
        <w:rPr>
          <w:color w:val="000000" w:themeColor="text1"/>
          <w:sz w:val="28"/>
          <w:szCs w:val="28"/>
        </w:rPr>
        <w:t>проекта;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sz w:val="28"/>
          <w:szCs w:val="28"/>
        </w:rPr>
        <w:t xml:space="preserve">бюджет проекта. Обоснование необходимости финансовой поддержки для осуществления финансового обеспечения расходов, связанных с реализацией творческого проекта. Бюджет проекта, включающий в себя: </w:t>
      </w:r>
    </w:p>
    <w:p w:rsidR="00751E39" w:rsidRPr="006D27F1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 общую сумму расходов на реализацию проекта; </w:t>
      </w:r>
    </w:p>
    <w:p w:rsidR="00751E39" w:rsidRPr="006D27F1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 запрашиваемую сумму гранта; </w:t>
      </w:r>
    </w:p>
    <w:p w:rsidR="00751E39" w:rsidRPr="006D27F1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 сумму </w:t>
      </w:r>
      <w:proofErr w:type="spellStart"/>
      <w:r w:rsidRPr="006D27F1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6D27F1">
        <w:rPr>
          <w:color w:val="000000" w:themeColor="text1"/>
          <w:sz w:val="28"/>
          <w:szCs w:val="28"/>
        </w:rPr>
        <w:t xml:space="preserve"> проекта, если есть.</w:t>
      </w:r>
    </w:p>
    <w:p w:rsidR="00751E39" w:rsidRPr="006D27F1" w:rsidRDefault="00751E39" w:rsidP="00D66C3F">
      <w:pPr>
        <w:pStyle w:val="Default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>информацию об организации на базе (в интересах/ при поддержке) которой будет реализовываться проект;</w:t>
      </w:r>
    </w:p>
    <w:p w:rsidR="00751E39" w:rsidRPr="006D27F1" w:rsidRDefault="00751E39" w:rsidP="00D66C3F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информацию о </w:t>
      </w:r>
      <w:r w:rsidRPr="006D27F1">
        <w:rPr>
          <w:sz w:val="28"/>
          <w:szCs w:val="28"/>
        </w:rPr>
        <w:t>поддержке заинтересованных органов власти субъектов Российской Федерации в сфере культуры и искусства;</w:t>
      </w:r>
    </w:p>
    <w:p w:rsidR="00751E39" w:rsidRPr="006D27F1" w:rsidRDefault="00751E39" w:rsidP="00D66C3F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6D27F1">
        <w:rPr>
          <w:sz w:val="28"/>
          <w:szCs w:val="28"/>
        </w:rPr>
        <w:t>информацию об информационном освещени</w:t>
      </w:r>
      <w:r>
        <w:rPr>
          <w:sz w:val="28"/>
          <w:szCs w:val="28"/>
        </w:rPr>
        <w:t>и</w:t>
      </w:r>
      <w:r w:rsidRPr="006D27F1">
        <w:rPr>
          <w:sz w:val="28"/>
          <w:szCs w:val="28"/>
        </w:rPr>
        <w:t xml:space="preserve"> проекта в СМИ.</w:t>
      </w:r>
    </w:p>
    <w:p w:rsidR="00751E39" w:rsidRPr="00BC2CFF" w:rsidRDefault="00751E39" w:rsidP="00D66C3F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:rsidR="00751E39" w:rsidRPr="006D27F1" w:rsidRDefault="00751E39" w:rsidP="00D66C3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В состав заявки включаются следующие документы в виде электронной (отсканированной) копии (каждый из указанных ниже документов представляется в виде одного файла в формате </w:t>
      </w:r>
      <w:proofErr w:type="spellStart"/>
      <w:r w:rsidRPr="006D27F1">
        <w:rPr>
          <w:color w:val="000000" w:themeColor="text1"/>
          <w:sz w:val="28"/>
          <w:szCs w:val="28"/>
        </w:rPr>
        <w:t>pdf</w:t>
      </w:r>
      <w:proofErr w:type="spellEnd"/>
      <w:r w:rsidRPr="006D27F1">
        <w:rPr>
          <w:color w:val="000000" w:themeColor="text1"/>
          <w:sz w:val="28"/>
          <w:szCs w:val="28"/>
        </w:rPr>
        <w:t xml:space="preserve">. поименованный так, чтобы была возможность определить суть приложенного документа): </w:t>
      </w:r>
    </w:p>
    <w:p w:rsidR="00751E39" w:rsidRPr="006D27F1" w:rsidRDefault="00751E39" w:rsidP="00D66C3F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95A2F">
        <w:rPr>
          <w:b/>
          <w:color w:val="000000" w:themeColor="text1"/>
          <w:sz w:val="28"/>
          <w:szCs w:val="28"/>
        </w:rPr>
        <w:lastRenderedPageBreak/>
        <w:t>копия паспорта</w:t>
      </w:r>
      <w:r w:rsidRPr="006D27F1">
        <w:rPr>
          <w:color w:val="000000" w:themeColor="text1"/>
          <w:sz w:val="28"/>
          <w:szCs w:val="28"/>
        </w:rPr>
        <w:t xml:space="preserve"> (</w:t>
      </w:r>
      <w:r w:rsidRPr="006D27F1">
        <w:rPr>
          <w:bCs/>
          <w:color w:val="000000" w:themeColor="text1"/>
          <w:sz w:val="28"/>
          <w:szCs w:val="28"/>
        </w:rPr>
        <w:t>разворот с фотографией и страница с пропиской</w:t>
      </w:r>
      <w:r w:rsidRPr="006D27F1">
        <w:rPr>
          <w:color w:val="000000" w:themeColor="text1"/>
          <w:sz w:val="28"/>
          <w:szCs w:val="28"/>
        </w:rPr>
        <w:t>) соискателя, соисполнителей гранта;</w:t>
      </w:r>
    </w:p>
    <w:p w:rsidR="00751E39" w:rsidRPr="006D27F1" w:rsidRDefault="00751E39" w:rsidP="00D66C3F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95A2F">
        <w:rPr>
          <w:b/>
          <w:bCs/>
          <w:color w:val="000000" w:themeColor="text1"/>
          <w:sz w:val="28"/>
          <w:szCs w:val="28"/>
        </w:rPr>
        <w:t>документ(-ы), подтверждающие деятельность в сфере культуры и искусства</w:t>
      </w:r>
      <w:r w:rsidRPr="006D27F1">
        <w:rPr>
          <w:bCs/>
          <w:color w:val="000000" w:themeColor="text1"/>
          <w:sz w:val="28"/>
          <w:szCs w:val="28"/>
        </w:rPr>
        <w:t xml:space="preserve"> и наличие опыта, необходимого для достижения целей и результата предоставления гранта (обязательное предоставление одного</w:t>
      </w:r>
      <w:r>
        <w:rPr>
          <w:bCs/>
          <w:color w:val="000000" w:themeColor="text1"/>
          <w:sz w:val="28"/>
          <w:szCs w:val="28"/>
        </w:rPr>
        <w:t xml:space="preserve"> комплекта</w:t>
      </w:r>
      <w:r w:rsidRPr="006D27F1">
        <w:rPr>
          <w:bCs/>
          <w:color w:val="000000" w:themeColor="text1"/>
          <w:sz w:val="28"/>
          <w:szCs w:val="28"/>
        </w:rPr>
        <w:t xml:space="preserve"> из перечисленных </w:t>
      </w:r>
      <w:r>
        <w:rPr>
          <w:bCs/>
          <w:color w:val="000000" w:themeColor="text1"/>
          <w:sz w:val="28"/>
          <w:szCs w:val="28"/>
        </w:rPr>
        <w:t xml:space="preserve">ниже </w:t>
      </w:r>
      <w:r w:rsidRPr="006D27F1">
        <w:rPr>
          <w:bCs/>
          <w:color w:val="000000" w:themeColor="text1"/>
          <w:sz w:val="28"/>
          <w:szCs w:val="28"/>
        </w:rPr>
        <w:t>документов):</w:t>
      </w:r>
    </w:p>
    <w:p w:rsidR="00751E39" w:rsidRPr="001C354A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895A2F">
        <w:rPr>
          <w:b/>
          <w:color w:val="000000" w:themeColor="text1"/>
          <w:sz w:val="28"/>
          <w:szCs w:val="28"/>
        </w:rPr>
        <w:t>справка с места работы</w:t>
      </w:r>
      <w:r w:rsidRPr="001C354A">
        <w:rPr>
          <w:color w:val="000000" w:themeColor="text1"/>
          <w:sz w:val="28"/>
          <w:szCs w:val="28"/>
        </w:rPr>
        <w:t xml:space="preserve"> соискателя, заверенная отделом кадров. </w:t>
      </w:r>
      <w:r w:rsidRPr="00895A2F">
        <w:rPr>
          <w:b/>
          <w:color w:val="000000" w:themeColor="text1"/>
          <w:sz w:val="28"/>
          <w:szCs w:val="28"/>
        </w:rPr>
        <w:t>Действующая редакция устава</w:t>
      </w:r>
      <w:r w:rsidRPr="001C354A">
        <w:rPr>
          <w:color w:val="000000" w:themeColor="text1"/>
          <w:sz w:val="28"/>
          <w:szCs w:val="28"/>
        </w:rPr>
        <w:t xml:space="preserve"> организации (со всеми внесенными изменениями). Копия ИНН или ОГРН организации;</w:t>
      </w:r>
    </w:p>
    <w:p w:rsidR="00751E39" w:rsidRPr="001C354A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895A2F">
        <w:rPr>
          <w:b/>
          <w:color w:val="000000" w:themeColor="text1"/>
          <w:sz w:val="28"/>
          <w:szCs w:val="28"/>
        </w:rPr>
        <w:t>справка о членстве в творческой Организации или Союзе Российской Федерации</w:t>
      </w:r>
      <w:r w:rsidRPr="001C354A">
        <w:rPr>
          <w:color w:val="000000" w:themeColor="text1"/>
          <w:sz w:val="28"/>
          <w:szCs w:val="28"/>
        </w:rPr>
        <w:t>.</w:t>
      </w:r>
      <w:r w:rsidR="00605C64">
        <w:rPr>
          <w:color w:val="000000" w:themeColor="text1"/>
          <w:sz w:val="28"/>
          <w:szCs w:val="28"/>
        </w:rPr>
        <w:t xml:space="preserve"> (при наличии)</w:t>
      </w:r>
      <w:r w:rsidRPr="001C354A">
        <w:rPr>
          <w:color w:val="000000" w:themeColor="text1"/>
          <w:sz w:val="28"/>
          <w:szCs w:val="28"/>
        </w:rPr>
        <w:t xml:space="preserve"> Действующая редакция устава Организации или Союза Российской Федерации (со всеми внесенными изменениями). Копия ИНН или ОГРН организации;</w:t>
      </w:r>
    </w:p>
    <w:p w:rsidR="00751E39" w:rsidRPr="001C354A" w:rsidRDefault="00751E39" w:rsidP="00D66C3F">
      <w:pPr>
        <w:pStyle w:val="a4"/>
        <w:numPr>
          <w:ilvl w:val="0"/>
          <w:numId w:val="1"/>
        </w:numPr>
        <w:spacing w:line="276" w:lineRule="auto"/>
        <w:ind w:left="426" w:hanging="426"/>
        <w:rPr>
          <w:color w:val="000000" w:themeColor="text1"/>
          <w:sz w:val="28"/>
          <w:szCs w:val="28"/>
        </w:rPr>
      </w:pPr>
      <w:r w:rsidRPr="001C354A">
        <w:rPr>
          <w:color w:val="000000" w:themeColor="text1"/>
          <w:sz w:val="28"/>
          <w:szCs w:val="28"/>
        </w:rPr>
        <w:t xml:space="preserve"> </w:t>
      </w:r>
      <w:r w:rsidRPr="00895A2F">
        <w:rPr>
          <w:b/>
          <w:color w:val="000000" w:themeColor="text1"/>
          <w:sz w:val="28"/>
          <w:szCs w:val="28"/>
        </w:rPr>
        <w:t>диплом о высшем образовании в сфере культуры и искусства</w:t>
      </w:r>
      <w:r w:rsidRPr="001C354A">
        <w:rPr>
          <w:color w:val="000000" w:themeColor="text1"/>
          <w:sz w:val="28"/>
          <w:szCs w:val="28"/>
        </w:rPr>
        <w:t xml:space="preserve"> либо диплом (сертификат, удостоверение и т.д.) о повышении квалификации или прохождении курсов в сфере культуры и искусства;</w:t>
      </w:r>
    </w:p>
    <w:p w:rsidR="00751E39" w:rsidRPr="006D27F1" w:rsidRDefault="00751E39" w:rsidP="00D66C3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895A2F">
        <w:rPr>
          <w:b/>
          <w:bCs/>
          <w:color w:val="000000" w:themeColor="text1"/>
          <w:sz w:val="28"/>
          <w:szCs w:val="28"/>
        </w:rPr>
        <w:t>согласия на обработку персональных данных</w:t>
      </w:r>
      <w:r w:rsidRPr="006D27F1">
        <w:rPr>
          <w:bCs/>
          <w:color w:val="000000" w:themeColor="text1"/>
          <w:sz w:val="28"/>
          <w:szCs w:val="28"/>
        </w:rPr>
        <w:t xml:space="preserve"> физических лиц на каждое лицо отдельно, чьи данные указаны в заявке (соискатель, соисполнители);</w:t>
      </w:r>
    </w:p>
    <w:p w:rsidR="00751E39" w:rsidRPr="001C354A" w:rsidRDefault="00751E39" w:rsidP="00D66C3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895A2F">
        <w:rPr>
          <w:b/>
          <w:sz w:val="28"/>
          <w:szCs w:val="28"/>
        </w:rPr>
        <w:t>письмо-ходатайство от заинтересованных органов власти</w:t>
      </w:r>
      <w:r w:rsidRPr="007A3795">
        <w:rPr>
          <w:sz w:val="28"/>
          <w:szCs w:val="28"/>
        </w:rPr>
        <w:t xml:space="preserve"> субъектов Российской Федерации в сфере культуры и искусства</w:t>
      </w:r>
      <w:r w:rsidRPr="006D27F1">
        <w:rPr>
          <w:sz w:val="28"/>
          <w:szCs w:val="28"/>
        </w:rPr>
        <w:t>;</w:t>
      </w:r>
    </w:p>
    <w:p w:rsidR="00751E39" w:rsidRPr="006D27F1" w:rsidRDefault="00751E39" w:rsidP="00D66C3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895A2F">
        <w:rPr>
          <w:b/>
          <w:sz w:val="28"/>
          <w:szCs w:val="28"/>
        </w:rPr>
        <w:t>письмо-гарантия от организации</w:t>
      </w:r>
      <w:r w:rsidRPr="00627ECF">
        <w:rPr>
          <w:sz w:val="28"/>
          <w:szCs w:val="28"/>
        </w:rPr>
        <w:t xml:space="preserve"> (учреждени</w:t>
      </w:r>
      <w:r>
        <w:rPr>
          <w:sz w:val="28"/>
          <w:szCs w:val="28"/>
        </w:rPr>
        <w:t>я</w:t>
      </w:r>
      <w:r w:rsidRPr="00627ECF">
        <w:rPr>
          <w:sz w:val="28"/>
          <w:szCs w:val="28"/>
        </w:rPr>
        <w:t>) на базе котор</w:t>
      </w:r>
      <w:r>
        <w:rPr>
          <w:sz w:val="28"/>
          <w:szCs w:val="28"/>
        </w:rPr>
        <w:t>ого</w:t>
      </w:r>
      <w:r w:rsidRPr="00627ECF">
        <w:rPr>
          <w:sz w:val="28"/>
          <w:szCs w:val="28"/>
        </w:rPr>
        <w:t xml:space="preserve"> планируется реализации проекта</w:t>
      </w:r>
      <w:r>
        <w:rPr>
          <w:sz w:val="28"/>
          <w:szCs w:val="28"/>
        </w:rPr>
        <w:t>,</w:t>
      </w:r>
      <w:r w:rsidRPr="00627ECF">
        <w:rPr>
          <w:sz w:val="28"/>
          <w:szCs w:val="28"/>
        </w:rPr>
        <w:t xml:space="preserve"> подтверждающее содействие </w:t>
      </w:r>
      <w:r w:rsidR="00D66C3F">
        <w:rPr>
          <w:sz w:val="28"/>
          <w:szCs w:val="28"/>
        </w:rPr>
        <w:br/>
      </w:r>
      <w:r w:rsidRPr="00627ECF">
        <w:rPr>
          <w:sz w:val="28"/>
          <w:szCs w:val="28"/>
        </w:rPr>
        <w:t>и всестороннюю поддержку в реализаци</w:t>
      </w:r>
      <w:r>
        <w:rPr>
          <w:sz w:val="28"/>
          <w:szCs w:val="28"/>
        </w:rPr>
        <w:t>я</w:t>
      </w:r>
      <w:r w:rsidR="005F4119">
        <w:rPr>
          <w:sz w:val="28"/>
          <w:szCs w:val="28"/>
        </w:rPr>
        <w:t xml:space="preserve"> творческого проекта, </w:t>
      </w:r>
      <w:r w:rsidRPr="00895A2F">
        <w:rPr>
          <w:b/>
          <w:sz w:val="28"/>
          <w:szCs w:val="28"/>
        </w:rPr>
        <w:t>подтверждающее, что проект не является плановым и будет реализовываться в результате получения гранта и не ранее</w:t>
      </w:r>
      <w:r>
        <w:rPr>
          <w:sz w:val="28"/>
          <w:szCs w:val="28"/>
        </w:rPr>
        <w:t>;</w:t>
      </w:r>
    </w:p>
    <w:p w:rsidR="00751E39" w:rsidRPr="006D27F1" w:rsidRDefault="00751E39" w:rsidP="00D66C3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895A2F">
        <w:rPr>
          <w:b/>
          <w:color w:val="000000" w:themeColor="text1"/>
          <w:sz w:val="28"/>
          <w:szCs w:val="28"/>
        </w:rPr>
        <w:t>письмо-гарантия СМИ</w:t>
      </w:r>
      <w:r w:rsidRPr="006D27F1">
        <w:rPr>
          <w:color w:val="000000" w:themeColor="text1"/>
          <w:sz w:val="28"/>
          <w:szCs w:val="28"/>
        </w:rPr>
        <w:t xml:space="preserve"> об </w:t>
      </w:r>
      <w:r>
        <w:rPr>
          <w:color w:val="000000"/>
          <w:sz w:val="28"/>
          <w:szCs w:val="28"/>
        </w:rPr>
        <w:t>информационном</w:t>
      </w:r>
      <w:r w:rsidRPr="006D27F1">
        <w:rPr>
          <w:color w:val="000000"/>
          <w:sz w:val="28"/>
          <w:szCs w:val="28"/>
        </w:rPr>
        <w:t xml:space="preserve"> освещени</w:t>
      </w:r>
      <w:r>
        <w:rPr>
          <w:color w:val="000000"/>
          <w:sz w:val="28"/>
          <w:szCs w:val="28"/>
        </w:rPr>
        <w:t>и</w:t>
      </w:r>
      <w:r w:rsidRPr="006D27F1">
        <w:rPr>
          <w:color w:val="000000"/>
          <w:sz w:val="28"/>
          <w:szCs w:val="28"/>
        </w:rPr>
        <w:t xml:space="preserve"> проекта (ход реализации и результаты).</w:t>
      </w:r>
    </w:p>
    <w:p w:rsidR="00751E39" w:rsidRPr="00D66C3F" w:rsidRDefault="00751E39" w:rsidP="00895A2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C3F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Соискатель вправе включить в состав заявки для участия в конкурсе дополнительную информацию и документы.</w:t>
      </w:r>
    </w:p>
    <w:p w:rsidR="00751E39" w:rsidRDefault="00751E39" w:rsidP="00D66C3F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  <w:r w:rsidRPr="006D27F1">
        <w:rPr>
          <w:color w:val="000000" w:themeColor="text1"/>
          <w:sz w:val="28"/>
          <w:szCs w:val="28"/>
        </w:rPr>
        <w:t xml:space="preserve">В случае изменения сведений о соискателе (фамилии, имени, отчества (при наличии), должности, места работы, сферы деятельности и т.д.), </w:t>
      </w:r>
      <w:r w:rsidRPr="00895A2F">
        <w:rPr>
          <w:b/>
          <w:color w:val="000000" w:themeColor="text1"/>
          <w:sz w:val="28"/>
          <w:szCs w:val="28"/>
        </w:rPr>
        <w:t>соискатель</w:t>
      </w:r>
      <w:r w:rsidRPr="006D27F1">
        <w:rPr>
          <w:color w:val="000000" w:themeColor="text1"/>
          <w:sz w:val="28"/>
          <w:szCs w:val="28"/>
        </w:rPr>
        <w:t xml:space="preserve"> </w:t>
      </w:r>
      <w:r w:rsidRPr="00895A2F">
        <w:rPr>
          <w:b/>
          <w:color w:val="000000" w:themeColor="text1"/>
          <w:sz w:val="28"/>
          <w:szCs w:val="28"/>
        </w:rPr>
        <w:t>должен в срок не позднее 7 (семи) календарных дней</w:t>
      </w:r>
      <w:r w:rsidRPr="006D27F1">
        <w:rPr>
          <w:color w:val="000000" w:themeColor="text1"/>
          <w:sz w:val="28"/>
          <w:szCs w:val="28"/>
        </w:rPr>
        <w:t xml:space="preserve"> с даты таких изменений уведомить и направить в Минкультуры России подтверждающие документы.</w:t>
      </w:r>
    </w:p>
    <w:p w:rsidR="00751E39" w:rsidRPr="001C354A" w:rsidRDefault="00751E39" w:rsidP="00D66C3F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  <w:r w:rsidRPr="002D33EB">
        <w:rPr>
          <w:sz w:val="28"/>
          <w:szCs w:val="28"/>
        </w:rPr>
        <w:t xml:space="preserve">Рассмотрение заявки на участие в конкурсе может быть прекращено </w:t>
      </w:r>
      <w:r w:rsidR="00895A2F">
        <w:rPr>
          <w:sz w:val="28"/>
          <w:szCs w:val="28"/>
        </w:rPr>
        <w:br/>
      </w:r>
      <w:r w:rsidRPr="002D33EB">
        <w:rPr>
          <w:sz w:val="28"/>
          <w:szCs w:val="28"/>
        </w:rPr>
        <w:t xml:space="preserve">по заявлению, поданному в </w:t>
      </w:r>
      <w:r w:rsidRPr="006D27F1">
        <w:rPr>
          <w:color w:val="000000" w:themeColor="text1"/>
          <w:sz w:val="28"/>
          <w:szCs w:val="28"/>
        </w:rPr>
        <w:t>Минкультуры России</w:t>
      </w:r>
      <w:r w:rsidRPr="002D33EB">
        <w:rPr>
          <w:sz w:val="28"/>
          <w:szCs w:val="28"/>
        </w:rPr>
        <w:t xml:space="preserve"> и подписанному </w:t>
      </w:r>
      <w:r>
        <w:rPr>
          <w:sz w:val="28"/>
          <w:szCs w:val="28"/>
        </w:rPr>
        <w:lastRenderedPageBreak/>
        <w:t xml:space="preserve">соискателем или </w:t>
      </w:r>
      <w:r w:rsidRPr="002D33EB">
        <w:rPr>
          <w:sz w:val="28"/>
          <w:szCs w:val="28"/>
        </w:rPr>
        <w:t xml:space="preserve">лицом, имеющим право действовать от имени </w:t>
      </w:r>
      <w:r>
        <w:rPr>
          <w:sz w:val="28"/>
          <w:szCs w:val="28"/>
        </w:rPr>
        <w:t>соискателя</w:t>
      </w:r>
      <w:r w:rsidRPr="002D33EB">
        <w:rPr>
          <w:sz w:val="28"/>
          <w:szCs w:val="28"/>
        </w:rPr>
        <w:t>, представившего данную заявку.</w:t>
      </w:r>
    </w:p>
    <w:p w:rsidR="00751E39" w:rsidRDefault="00751E39" w:rsidP="00D66C3F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2D33EB">
        <w:rPr>
          <w:sz w:val="28"/>
          <w:szCs w:val="28"/>
        </w:rPr>
        <w:t xml:space="preserve"> имеет право запросить дополнительные документы </w:t>
      </w:r>
      <w:r>
        <w:rPr>
          <w:sz w:val="28"/>
          <w:szCs w:val="28"/>
        </w:rPr>
        <w:br/>
      </w:r>
      <w:r w:rsidRPr="002D33EB">
        <w:rPr>
          <w:sz w:val="28"/>
          <w:szCs w:val="28"/>
        </w:rPr>
        <w:t xml:space="preserve">от </w:t>
      </w:r>
      <w:r>
        <w:rPr>
          <w:sz w:val="28"/>
          <w:szCs w:val="28"/>
        </w:rPr>
        <w:t>соискателя.</w:t>
      </w:r>
    </w:p>
    <w:p w:rsidR="00751E39" w:rsidRDefault="00751E39" w:rsidP="00751E39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</w:p>
    <w:p w:rsidR="00751E39" w:rsidRDefault="00751E39" w:rsidP="00751E3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4A652D">
        <w:rPr>
          <w:b/>
          <w:bCs/>
          <w:sz w:val="28"/>
          <w:szCs w:val="28"/>
        </w:rPr>
        <w:t xml:space="preserve">Порядок предоставления грантов и осуществления контроля </w:t>
      </w:r>
      <w:r w:rsidR="00895A2F">
        <w:rPr>
          <w:b/>
          <w:bCs/>
          <w:sz w:val="28"/>
          <w:szCs w:val="28"/>
        </w:rPr>
        <w:br/>
      </w:r>
      <w:r w:rsidRPr="004A652D">
        <w:rPr>
          <w:b/>
          <w:bCs/>
          <w:sz w:val="28"/>
          <w:szCs w:val="28"/>
        </w:rPr>
        <w:t>за их использованием</w:t>
      </w:r>
    </w:p>
    <w:p w:rsidR="00751E39" w:rsidRPr="00BC2CFF" w:rsidRDefault="00751E39" w:rsidP="00751E39">
      <w:pPr>
        <w:pStyle w:val="Default"/>
        <w:ind w:firstLine="709"/>
        <w:jc w:val="both"/>
        <w:rPr>
          <w:b/>
          <w:bCs/>
          <w:sz w:val="10"/>
          <w:szCs w:val="10"/>
        </w:rPr>
      </w:pPr>
    </w:p>
    <w:p w:rsidR="00751E39" w:rsidRPr="00BF45F9" w:rsidRDefault="00751E39" w:rsidP="00751E39">
      <w:pPr>
        <w:pStyle w:val="a4"/>
        <w:spacing w:line="276" w:lineRule="auto"/>
        <w:ind w:left="0"/>
        <w:rPr>
          <w:sz w:val="28"/>
          <w:szCs w:val="28"/>
        </w:rPr>
      </w:pPr>
      <w:r w:rsidRPr="00BF45F9">
        <w:rPr>
          <w:sz w:val="28"/>
          <w:szCs w:val="28"/>
        </w:rPr>
        <w:t xml:space="preserve">Выплата грантов производится </w:t>
      </w:r>
      <w:r>
        <w:rPr>
          <w:sz w:val="28"/>
          <w:szCs w:val="28"/>
        </w:rPr>
        <w:t>Минкультуры России</w:t>
      </w:r>
      <w:r w:rsidRPr="00BF45F9">
        <w:rPr>
          <w:sz w:val="28"/>
          <w:szCs w:val="28"/>
        </w:rPr>
        <w:t xml:space="preserve"> в соответствии </w:t>
      </w:r>
      <w:r w:rsidR="00D66C3F">
        <w:rPr>
          <w:sz w:val="28"/>
          <w:szCs w:val="28"/>
        </w:rPr>
        <w:br/>
      </w:r>
      <w:r w:rsidRPr="00BF45F9">
        <w:rPr>
          <w:sz w:val="28"/>
          <w:szCs w:val="28"/>
        </w:rPr>
        <w:t xml:space="preserve">с заключенными с победителями договорами путем перечисления средств </w:t>
      </w:r>
      <w:r w:rsidR="00D66C3F">
        <w:rPr>
          <w:sz w:val="28"/>
          <w:szCs w:val="28"/>
        </w:rPr>
        <w:br/>
      </w:r>
      <w:r w:rsidRPr="00BF45F9">
        <w:rPr>
          <w:sz w:val="28"/>
          <w:szCs w:val="28"/>
        </w:rPr>
        <w:t>на открытый в соответствии с законодательством Российской Федерации счет непосредственно победителю конкурса</w:t>
      </w:r>
      <w:r>
        <w:rPr>
          <w:rStyle w:val="a5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751E39" w:rsidRPr="000A7124" w:rsidRDefault="00751E39" w:rsidP="00751E39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отказа победителя </w:t>
      </w:r>
      <w:r w:rsidRPr="001C354A">
        <w:rPr>
          <w:color w:val="000000" w:themeColor="text1"/>
          <w:sz w:val="28"/>
          <w:szCs w:val="28"/>
        </w:rPr>
        <w:t xml:space="preserve">конкурса от заключения по итогам конкурсного отбора договора </w:t>
      </w:r>
      <w:r>
        <w:rPr>
          <w:color w:val="000000" w:themeColor="text1"/>
          <w:sz w:val="28"/>
          <w:szCs w:val="28"/>
        </w:rPr>
        <w:t xml:space="preserve">средства гранта, выделенные на реализацию творческого проекта, возвращаются Минкультуры России в федеральный бюджет.  </w:t>
      </w:r>
    </w:p>
    <w:p w:rsidR="000A7124" w:rsidRDefault="00751E39" w:rsidP="000A7124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  <w:r w:rsidRPr="000A7124">
        <w:rPr>
          <w:color w:val="000000" w:themeColor="text1"/>
          <w:sz w:val="28"/>
          <w:szCs w:val="28"/>
        </w:rPr>
        <w:t xml:space="preserve">Грант может быть использован только на цели, указанные в заявке </w:t>
      </w:r>
      <w:r w:rsidR="00D66C3F">
        <w:rPr>
          <w:color w:val="000000" w:themeColor="text1"/>
          <w:sz w:val="28"/>
          <w:szCs w:val="28"/>
        </w:rPr>
        <w:br/>
      </w:r>
      <w:r w:rsidRPr="000A7124">
        <w:rPr>
          <w:color w:val="000000" w:themeColor="text1"/>
          <w:sz w:val="28"/>
          <w:szCs w:val="28"/>
        </w:rPr>
        <w:t>на получение гранта.</w:t>
      </w:r>
    </w:p>
    <w:p w:rsidR="00751E39" w:rsidRPr="000A7124" w:rsidRDefault="00751E39" w:rsidP="000A7124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  <w:r w:rsidRPr="000A7124">
        <w:rPr>
          <w:sz w:val="28"/>
          <w:szCs w:val="28"/>
        </w:rPr>
        <w:t>Объем средств, расходуемых на материальную поддержку получателя гранта и членов его творческого или научного коллектива, не может превышать 50 процентов суммы гранта</w:t>
      </w:r>
      <w:r w:rsidRPr="000A7124">
        <w:rPr>
          <w:rStyle w:val="a5"/>
          <w:sz w:val="28"/>
          <w:szCs w:val="28"/>
        </w:rPr>
        <w:footnoteReference w:id="7"/>
      </w:r>
      <w:r w:rsidRPr="000A7124">
        <w:rPr>
          <w:sz w:val="28"/>
          <w:szCs w:val="28"/>
        </w:rPr>
        <w:t>.</w:t>
      </w:r>
    </w:p>
    <w:p w:rsidR="00751E39" w:rsidRPr="000A7124" w:rsidRDefault="00751E39" w:rsidP="00751E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124">
        <w:rPr>
          <w:rFonts w:ascii="Times New Roman" w:hAnsi="Times New Roman" w:cs="Times New Roman"/>
          <w:b w:val="0"/>
          <w:sz w:val="28"/>
          <w:szCs w:val="28"/>
        </w:rPr>
        <w:t xml:space="preserve">По итогам фактической реализации творческого проекта получатель гранта отчитывается перед Минкультуры России о расходовании средств гранта и о результатах своей творческой, организационной или научной деятельности </w:t>
      </w:r>
      <w:r w:rsidRPr="000A7124">
        <w:rPr>
          <w:rStyle w:val="a5"/>
          <w:rFonts w:ascii="Times New Roman" w:hAnsi="Times New Roman"/>
          <w:b w:val="0"/>
          <w:sz w:val="28"/>
          <w:szCs w:val="28"/>
        </w:rPr>
        <w:footnoteReference w:id="8"/>
      </w:r>
      <w:r w:rsidRPr="000A712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751E39" w:rsidRPr="000A7124" w:rsidRDefault="00751E39" w:rsidP="00751E39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</w:p>
    <w:p w:rsidR="00751E39" w:rsidRPr="000A7124" w:rsidRDefault="00751E39" w:rsidP="00751E39">
      <w:pPr>
        <w:pStyle w:val="a4"/>
        <w:spacing w:line="276" w:lineRule="auto"/>
        <w:ind w:left="709" w:firstLine="0"/>
        <w:rPr>
          <w:b/>
          <w:bCs/>
          <w:sz w:val="28"/>
          <w:szCs w:val="28"/>
        </w:rPr>
      </w:pPr>
      <w:r w:rsidRPr="000A7124">
        <w:rPr>
          <w:b/>
          <w:bCs/>
          <w:sz w:val="28"/>
          <w:szCs w:val="28"/>
        </w:rPr>
        <w:t>Правовая информация</w:t>
      </w:r>
    </w:p>
    <w:p w:rsidR="00751E39" w:rsidRPr="000A7124" w:rsidRDefault="00751E39" w:rsidP="00751E39">
      <w:pPr>
        <w:pStyle w:val="a4"/>
        <w:spacing w:line="276" w:lineRule="auto"/>
        <w:ind w:left="709" w:firstLine="0"/>
        <w:rPr>
          <w:b/>
          <w:bCs/>
          <w:sz w:val="10"/>
          <w:szCs w:val="10"/>
        </w:rPr>
      </w:pPr>
    </w:p>
    <w:p w:rsidR="00751E39" w:rsidRPr="000A7124" w:rsidRDefault="00751E39" w:rsidP="00D66C3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124">
        <w:rPr>
          <w:rFonts w:ascii="Times New Roman" w:hAnsi="Times New Roman" w:cs="Times New Roman"/>
          <w:sz w:val="28"/>
          <w:szCs w:val="28"/>
        </w:rPr>
        <w:t>Минкультуры России не возмещает расходы, понесенные соискателями в связи с участием в конкурсе.</w:t>
      </w:r>
    </w:p>
    <w:p w:rsidR="00751E39" w:rsidRPr="000A7124" w:rsidRDefault="00751E39" w:rsidP="00D66C3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124">
        <w:rPr>
          <w:rFonts w:ascii="Times New Roman" w:hAnsi="Times New Roman" w:cs="Times New Roman"/>
          <w:sz w:val="28"/>
          <w:szCs w:val="28"/>
        </w:rPr>
        <w:t xml:space="preserve">Минкультуры России не обязано направлять соискателям уведомления </w:t>
      </w:r>
      <w:r w:rsidRPr="000A7124">
        <w:rPr>
          <w:rFonts w:ascii="Times New Roman" w:hAnsi="Times New Roman" w:cs="Times New Roman"/>
          <w:sz w:val="28"/>
          <w:szCs w:val="28"/>
        </w:rPr>
        <w:br/>
        <w:t>о результатах экспертизы заявок, давать объяснения о причинах, по которым заявки не были поддержаны, в том числе сообщать сведения об оценках и</w:t>
      </w:r>
      <w:r w:rsidR="000A7124">
        <w:rPr>
          <w:rFonts w:ascii="Times New Roman" w:hAnsi="Times New Roman" w:cs="Times New Roman"/>
          <w:sz w:val="28"/>
          <w:szCs w:val="28"/>
        </w:rPr>
        <w:t xml:space="preserve"> </w:t>
      </w:r>
      <w:r w:rsidRPr="000A7124">
        <w:rPr>
          <w:rFonts w:ascii="Times New Roman" w:hAnsi="Times New Roman" w:cs="Times New Roman"/>
          <w:sz w:val="28"/>
          <w:szCs w:val="28"/>
        </w:rPr>
        <w:lastRenderedPageBreak/>
        <w:t>выводах экспертов, а также</w:t>
      </w:r>
      <w:r w:rsidR="000A7124">
        <w:rPr>
          <w:rFonts w:ascii="Times New Roman" w:hAnsi="Times New Roman" w:cs="Times New Roman"/>
          <w:sz w:val="28"/>
          <w:szCs w:val="28"/>
        </w:rPr>
        <w:t xml:space="preserve"> сведения об экспертах и членах </w:t>
      </w:r>
      <w:r w:rsidRPr="000A7124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 w:rsidRPr="000A7124">
        <w:rPr>
          <w:rStyle w:val="a5"/>
          <w:rFonts w:ascii="Times New Roman" w:hAnsi="Times New Roman"/>
          <w:sz w:val="28"/>
          <w:szCs w:val="28"/>
        </w:rPr>
        <w:footnoteReference w:id="9"/>
      </w:r>
      <w:r w:rsidRPr="000A7124">
        <w:rPr>
          <w:rFonts w:ascii="Times New Roman" w:hAnsi="Times New Roman" w:cs="Times New Roman"/>
          <w:sz w:val="28"/>
          <w:szCs w:val="28"/>
        </w:rPr>
        <w:t>.</w:t>
      </w:r>
    </w:p>
    <w:p w:rsidR="00751E39" w:rsidRPr="000A7124" w:rsidRDefault="00751E39" w:rsidP="00D66C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24">
        <w:rPr>
          <w:rFonts w:ascii="Times New Roman" w:hAnsi="Times New Roman" w:cs="Times New Roman"/>
          <w:sz w:val="28"/>
          <w:szCs w:val="28"/>
        </w:rPr>
        <w:t xml:space="preserve">Подачей заявки на участие в конкурсе соискатель разрешает Минкультуры России использование всей представленной в составе такой заявки информации в аналитических и научных целях, а также в целях обеспечения прозрачности и открытости проведения конкурса. </w:t>
      </w:r>
    </w:p>
    <w:p w:rsidR="00751E39" w:rsidRPr="000A7124" w:rsidRDefault="00751E39" w:rsidP="00D66C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24">
        <w:rPr>
          <w:rFonts w:ascii="Times New Roman" w:hAnsi="Times New Roman" w:cs="Times New Roman"/>
          <w:sz w:val="28"/>
          <w:szCs w:val="28"/>
        </w:rPr>
        <w:t xml:space="preserve">Минкультуры России имеет право запросить дополнительные документы </w:t>
      </w:r>
      <w:r w:rsidR="00895A2F">
        <w:rPr>
          <w:rFonts w:ascii="Times New Roman" w:hAnsi="Times New Roman" w:cs="Times New Roman"/>
          <w:sz w:val="28"/>
          <w:szCs w:val="28"/>
        </w:rPr>
        <w:br/>
      </w:r>
      <w:r w:rsidRPr="000A7124">
        <w:rPr>
          <w:rFonts w:ascii="Times New Roman" w:hAnsi="Times New Roman" w:cs="Times New Roman"/>
          <w:sz w:val="28"/>
          <w:szCs w:val="28"/>
        </w:rPr>
        <w:t>от соискателя.</w:t>
      </w:r>
    </w:p>
    <w:p w:rsidR="00751E39" w:rsidRPr="000A7124" w:rsidRDefault="00751E39" w:rsidP="00D66C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24">
        <w:rPr>
          <w:rFonts w:ascii="Times New Roman" w:hAnsi="Times New Roman" w:cs="Times New Roman"/>
          <w:sz w:val="28"/>
          <w:szCs w:val="28"/>
        </w:rPr>
        <w:t xml:space="preserve">Соискатель несет риск последствий неполучения юридически значимых сообщений, направленных Минкультуры России по адресу электронной почты, указанному таким соискателем в поданной им заявке на участие </w:t>
      </w:r>
      <w:r w:rsidR="00895A2F">
        <w:rPr>
          <w:rFonts w:ascii="Times New Roman" w:hAnsi="Times New Roman" w:cs="Times New Roman"/>
          <w:sz w:val="28"/>
          <w:szCs w:val="28"/>
        </w:rPr>
        <w:br/>
      </w:r>
      <w:r w:rsidRPr="000A7124">
        <w:rPr>
          <w:rFonts w:ascii="Times New Roman" w:hAnsi="Times New Roman" w:cs="Times New Roman"/>
          <w:sz w:val="28"/>
          <w:szCs w:val="28"/>
        </w:rPr>
        <w:t>в конкурсе.</w:t>
      </w:r>
    </w:p>
    <w:p w:rsidR="001A213B" w:rsidRDefault="00751E39" w:rsidP="00D66C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24">
        <w:rPr>
          <w:rFonts w:ascii="Times New Roman" w:hAnsi="Times New Roman" w:cs="Times New Roman"/>
          <w:sz w:val="28"/>
          <w:szCs w:val="28"/>
        </w:rPr>
        <w:t>Минкультуры России не выдает характеристику с указанием достигнутых результатов и оценкой успешности реализованного проекта в рамках гранта Президента Российской Федерации.</w:t>
      </w: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7124" w:rsidRDefault="000A7124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30CF" w:rsidRDefault="009230CF" w:rsidP="00751E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30CF" w:rsidRPr="009230CF" w:rsidRDefault="009230CF" w:rsidP="00751E3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B64A0" w:rsidRPr="009230CF" w:rsidRDefault="00ED5F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Справочная информация по тел: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55FAF" w:rsidRPr="009230CF">
        <w:rPr>
          <w:rFonts w:ascii="Times New Roman" w:hAnsi="Times New Roman" w:cs="Times New Roman"/>
          <w:b/>
          <w:sz w:val="28"/>
          <w:szCs w:val="28"/>
        </w:rPr>
        <w:t xml:space="preserve"> 8 495 629-10-10 (1259), Третьякова С</w:t>
      </w:r>
      <w:r w:rsidR="00605C64" w:rsidRPr="009230CF">
        <w:rPr>
          <w:rFonts w:ascii="Times New Roman" w:hAnsi="Times New Roman" w:cs="Times New Roman"/>
          <w:b/>
          <w:sz w:val="28"/>
          <w:szCs w:val="28"/>
        </w:rPr>
        <w:t xml:space="preserve">офия </w:t>
      </w:r>
      <w:r w:rsidR="00455FAF" w:rsidRPr="009230CF">
        <w:rPr>
          <w:rFonts w:ascii="Times New Roman" w:hAnsi="Times New Roman" w:cs="Times New Roman"/>
          <w:b/>
          <w:sz w:val="28"/>
          <w:szCs w:val="28"/>
        </w:rPr>
        <w:t>А</w:t>
      </w:r>
      <w:r w:rsidR="00605C64" w:rsidRPr="009230CF">
        <w:rPr>
          <w:rFonts w:ascii="Times New Roman" w:hAnsi="Times New Roman" w:cs="Times New Roman"/>
          <w:b/>
          <w:sz w:val="28"/>
          <w:szCs w:val="28"/>
        </w:rPr>
        <w:t>лексеевна</w:t>
      </w:r>
      <w:r w:rsidR="00455FAF" w:rsidRPr="009230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sectPr w:rsidR="008B64A0" w:rsidRPr="009230CF" w:rsidSect="00895A2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0" w:rsidRDefault="00237A70" w:rsidP="00751E39">
      <w:pPr>
        <w:spacing w:after="0" w:line="240" w:lineRule="auto"/>
      </w:pPr>
      <w:r>
        <w:separator/>
      </w:r>
    </w:p>
  </w:endnote>
  <w:endnote w:type="continuationSeparator" w:id="0">
    <w:p w:rsidR="00237A70" w:rsidRDefault="00237A70" w:rsidP="0075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0" w:rsidRDefault="00237A70" w:rsidP="00751E39">
      <w:pPr>
        <w:spacing w:after="0" w:line="240" w:lineRule="auto"/>
      </w:pPr>
      <w:r>
        <w:separator/>
      </w:r>
    </w:p>
  </w:footnote>
  <w:footnote w:type="continuationSeparator" w:id="0">
    <w:p w:rsidR="00237A70" w:rsidRDefault="00237A70" w:rsidP="00751E39">
      <w:pPr>
        <w:spacing w:after="0" w:line="240" w:lineRule="auto"/>
      </w:pPr>
      <w:r>
        <w:continuationSeparator/>
      </w:r>
    </w:p>
  </w:footnote>
  <w:footnote w:id="1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п.3 Положения о присуждении грантов Президента Российской Федерации, утвержденное постановлением Правительства Российской Федерации от 09.09.1996 № 1061</w:t>
      </w:r>
    </w:p>
  </w:footnote>
  <w:footnote w:id="2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п.7 Положения о присуждении грантов Президента Российской Федерации, утвержденное постановлением Правительства Российской Федерации от 09.09.1996 № 1061</w:t>
      </w:r>
    </w:p>
  </w:footnote>
  <w:footnote w:id="3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 7 Положения о присуждении грантов Президента Российской Федерации, утвержденное постановлением Правительства Российской Федерации от 09.09.1996 № 1061</w:t>
      </w:r>
    </w:p>
  </w:footnote>
  <w:footnote w:id="4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п.8 Положения о присуждении грантов Президента Российской Федерации, утвержденное постановлением Правительства Российской Федерации от 09.09.1996 № 1061</w:t>
      </w:r>
    </w:p>
  </w:footnote>
  <w:footnote w:id="5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п.6 Положения о присуждении грантов Президента Российской Федерации, утвержденное постановлением Правительства Российской Федерации от 09.09.1996 № 1061</w:t>
      </w:r>
    </w:p>
    <w:p w:rsidR="00751E39" w:rsidRDefault="00751E39" w:rsidP="00751E39">
      <w:pPr>
        <w:pStyle w:val="a6"/>
      </w:pPr>
    </w:p>
  </w:footnote>
  <w:footnote w:id="6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п.26 Положения о проведении конкурса, утвержденное Приказом Минкультуры России от 06.08.2006 № 398</w:t>
      </w:r>
    </w:p>
  </w:footnote>
  <w:footnote w:id="7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 7 о присуждении грантов Президента Российской Федерации, утвержденное постановлением Правительства Российской Федерации от 09.09.1996 № 1061</w:t>
      </w:r>
    </w:p>
  </w:footnote>
  <w:footnote w:id="8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п.8 Положения о присуждении грантов Президента Российской Федерации, утвержденное постановлением Правительства Российской Федерации от 09.09.1996 № 1061</w:t>
      </w:r>
    </w:p>
  </w:footnote>
  <w:footnote w:id="9">
    <w:p w:rsidR="00751E39" w:rsidRDefault="00751E39" w:rsidP="00751E39">
      <w:pPr>
        <w:pStyle w:val="a6"/>
      </w:pPr>
      <w:r>
        <w:rPr>
          <w:rStyle w:val="a5"/>
        </w:rPr>
        <w:footnoteRef/>
      </w:r>
      <w:r>
        <w:t xml:space="preserve"> п. 16 Положения о проведении конкурса, утвержденное Приказом Минкультуры России от 06.08.2006 № 398</w:t>
      </w:r>
    </w:p>
    <w:p w:rsidR="00751E39" w:rsidRDefault="00751E39" w:rsidP="00751E39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313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5A2F" w:rsidRPr="00895A2F" w:rsidRDefault="00895A2F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5A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5A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5A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39C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95A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95A2F" w:rsidRDefault="00895A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735"/>
    <w:multiLevelType w:val="hybridMultilevel"/>
    <w:tmpl w:val="76E4A920"/>
    <w:lvl w:ilvl="0" w:tplc="2ABE2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BB1A38"/>
    <w:multiLevelType w:val="hybridMultilevel"/>
    <w:tmpl w:val="2612E4C4"/>
    <w:lvl w:ilvl="0" w:tplc="2ABE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32F47"/>
    <w:multiLevelType w:val="hybridMultilevel"/>
    <w:tmpl w:val="D494C9E0"/>
    <w:lvl w:ilvl="0" w:tplc="2ABE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4887"/>
    <w:multiLevelType w:val="hybridMultilevel"/>
    <w:tmpl w:val="90B2A6F2"/>
    <w:lvl w:ilvl="0" w:tplc="BC78B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0A1E80"/>
    <w:multiLevelType w:val="hybridMultilevel"/>
    <w:tmpl w:val="BAF850EA"/>
    <w:lvl w:ilvl="0" w:tplc="2ABE2F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CA47CBC"/>
    <w:multiLevelType w:val="hybridMultilevel"/>
    <w:tmpl w:val="13341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39"/>
    <w:rsid w:val="000A7124"/>
    <w:rsid w:val="000E3023"/>
    <w:rsid w:val="001A213B"/>
    <w:rsid w:val="002255AD"/>
    <w:rsid w:val="00237A70"/>
    <w:rsid w:val="00271866"/>
    <w:rsid w:val="002836BD"/>
    <w:rsid w:val="002E7DEA"/>
    <w:rsid w:val="002F6E9A"/>
    <w:rsid w:val="00317A4E"/>
    <w:rsid w:val="00331870"/>
    <w:rsid w:val="00455FAF"/>
    <w:rsid w:val="00486823"/>
    <w:rsid w:val="005D182D"/>
    <w:rsid w:val="005E24DA"/>
    <w:rsid w:val="005F4119"/>
    <w:rsid w:val="00605C64"/>
    <w:rsid w:val="0068768C"/>
    <w:rsid w:val="00700B55"/>
    <w:rsid w:val="00751E39"/>
    <w:rsid w:val="00780955"/>
    <w:rsid w:val="007D5B76"/>
    <w:rsid w:val="00807AD4"/>
    <w:rsid w:val="00895A2F"/>
    <w:rsid w:val="009230CF"/>
    <w:rsid w:val="00957E3D"/>
    <w:rsid w:val="009B2740"/>
    <w:rsid w:val="009C038E"/>
    <w:rsid w:val="00A1518F"/>
    <w:rsid w:val="00AF5D27"/>
    <w:rsid w:val="00BD7C6C"/>
    <w:rsid w:val="00CF74B2"/>
    <w:rsid w:val="00D27567"/>
    <w:rsid w:val="00D66C3F"/>
    <w:rsid w:val="00D7176E"/>
    <w:rsid w:val="00ED36B9"/>
    <w:rsid w:val="00ED39CD"/>
    <w:rsid w:val="00ED5F30"/>
    <w:rsid w:val="00EE4CA6"/>
    <w:rsid w:val="00F3536C"/>
    <w:rsid w:val="00FA586B"/>
    <w:rsid w:val="00F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9B0F"/>
  <w15:chartTrackingRefBased/>
  <w15:docId w15:val="{775093E9-83A1-4E43-9E2F-C1604FA2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751E39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footnote reference"/>
    <w:basedOn w:val="a0"/>
    <w:uiPriority w:val="99"/>
    <w:semiHidden/>
    <w:rsid w:val="00751E39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751E3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751E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751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751E39"/>
    <w:rPr>
      <w:color w:val="0000FF"/>
      <w:u w:val="single"/>
    </w:rPr>
  </w:style>
  <w:style w:type="paragraph" w:customStyle="1" w:styleId="Default">
    <w:name w:val="Default"/>
    <w:rsid w:val="00751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274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5A2F"/>
  </w:style>
  <w:style w:type="paragraph" w:styleId="ad">
    <w:name w:val="footer"/>
    <w:basedOn w:val="a"/>
    <w:link w:val="ae"/>
    <w:uiPriority w:val="99"/>
    <w:unhideWhenUsed/>
    <w:rsid w:val="0089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.culture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DE6D45EAF9B62052AD3283A57EBEF7F1E362A347D3C9685919DCE32CD64F32E37388790C66B3D6C9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ward.culture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София Алексеевна</dc:creator>
  <cp:keywords/>
  <dc:description/>
  <cp:lastModifiedBy>Третьякова София Алексеевна</cp:lastModifiedBy>
  <cp:revision>5</cp:revision>
  <cp:lastPrinted>2025-01-29T09:25:00Z</cp:lastPrinted>
  <dcterms:created xsi:type="dcterms:W3CDTF">2025-02-04T10:09:00Z</dcterms:created>
  <dcterms:modified xsi:type="dcterms:W3CDTF">2025-02-07T09:12:00Z</dcterms:modified>
</cp:coreProperties>
</file>